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A18BE" w14:textId="254CD9DC" w:rsidR="00635AF3" w:rsidRPr="004D5B9D" w:rsidRDefault="001B5CF2" w:rsidP="00635AF3">
      <w:pPr>
        <w:spacing w:line="360" w:lineRule="auto"/>
        <w:rPr>
          <w:rFonts w:ascii="Gill Sans MT" w:hAnsi="Gill Sans MT"/>
          <w:b/>
        </w:rPr>
      </w:pPr>
      <w:r>
        <w:rPr>
          <w:rFonts w:ascii="Gill Sans MT" w:hAnsi="Gill Sans MT"/>
          <w:b/>
          <w:noProof/>
        </w:rPr>
        <mc:AlternateContent>
          <mc:Choice Requires="wpg">
            <w:drawing>
              <wp:anchor distT="0" distB="0" distL="114300" distR="114300" simplePos="0" relativeHeight="251652096" behindDoc="1" locked="0" layoutInCell="1" allowOverlap="1" wp14:anchorId="6D8FEFD6" wp14:editId="3C32654D">
                <wp:simplePos x="0" y="0"/>
                <wp:positionH relativeFrom="column">
                  <wp:posOffset>3700145</wp:posOffset>
                </wp:positionH>
                <wp:positionV relativeFrom="paragraph">
                  <wp:posOffset>-143510</wp:posOffset>
                </wp:positionV>
                <wp:extent cx="2345690" cy="1562100"/>
                <wp:effectExtent l="0" t="0" r="0" b="0"/>
                <wp:wrapNone/>
                <wp:docPr id="37386396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1562100"/>
                          <a:chOff x="8134" y="2025"/>
                          <a:chExt cx="3312" cy="2460"/>
                        </a:xfrm>
                      </wpg:grpSpPr>
                      <wps:wsp>
                        <wps:cNvPr id="1518584030" name="Text Box 3"/>
                        <wps:cNvSpPr txBox="1">
                          <a:spLocks noChangeArrowheads="1"/>
                        </wps:cNvSpPr>
                        <wps:spPr bwMode="auto">
                          <a:xfrm>
                            <a:off x="9648" y="2025"/>
                            <a:ext cx="37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D3970" w14:textId="098EE343" w:rsidR="00635AF3" w:rsidRDefault="00635AF3" w:rsidP="001B5CF2">
                              <w:pPr>
                                <w:spacing w:after="0"/>
                              </w:pPr>
                            </w:p>
                          </w:txbxContent>
                        </wps:txbx>
                        <wps:bodyPr rot="0" vert="horz" wrap="none" lIns="91440" tIns="45720" rIns="91440" bIns="45720" anchor="t" anchorCtr="0" upright="1">
                          <a:spAutoFit/>
                        </wps:bodyPr>
                      </wps:wsp>
                      <wps:wsp>
                        <wps:cNvPr id="106940192" name="Text Box 4"/>
                        <wps:cNvSpPr txBox="1">
                          <a:spLocks noChangeArrowheads="1"/>
                        </wps:cNvSpPr>
                        <wps:spPr bwMode="auto">
                          <a:xfrm>
                            <a:off x="8134" y="2325"/>
                            <a:ext cx="3312"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CF57B" w14:textId="77777777" w:rsidR="00635AF3" w:rsidRPr="001B5CF2" w:rsidRDefault="00635AF3" w:rsidP="001B5CF2">
                              <w:pPr>
                                <w:pStyle w:val="Heading1"/>
                                <w:spacing w:before="0" w:after="0" w:line="240" w:lineRule="auto"/>
                                <w:rPr>
                                  <w:rFonts w:asciiTheme="minorHAnsi" w:hAnsiTheme="minorHAnsi" w:cstheme="minorHAnsi"/>
                                  <w:color w:val="000000"/>
                                  <w:sz w:val="22"/>
                                  <w:szCs w:val="44"/>
                                </w:rPr>
                              </w:pPr>
                              <w:r w:rsidRPr="001B5CF2">
                                <w:rPr>
                                  <w:rFonts w:asciiTheme="minorHAnsi" w:hAnsiTheme="minorHAnsi" w:cstheme="minorHAnsi"/>
                                  <w:color w:val="000000"/>
                                  <w:sz w:val="22"/>
                                  <w:szCs w:val="44"/>
                                </w:rPr>
                                <w:t xml:space="preserve">Kentish </w:t>
                              </w:r>
                              <w:smartTag w:uri="urn:schemas-microsoft-com:office:smarttags" w:element="place">
                                <w:r w:rsidRPr="001B5CF2">
                                  <w:rPr>
                                    <w:rFonts w:asciiTheme="minorHAnsi" w:hAnsiTheme="minorHAnsi" w:cstheme="minorHAnsi"/>
                                    <w:color w:val="000000"/>
                                    <w:sz w:val="22"/>
                                    <w:szCs w:val="44"/>
                                  </w:rPr>
                                  <w:t>Stour</w:t>
                                </w:r>
                              </w:smartTag>
                              <w:r w:rsidRPr="001B5CF2">
                                <w:rPr>
                                  <w:rFonts w:asciiTheme="minorHAnsi" w:hAnsiTheme="minorHAnsi" w:cstheme="minorHAnsi"/>
                                  <w:color w:val="000000"/>
                                  <w:sz w:val="22"/>
                                  <w:szCs w:val="44"/>
                                </w:rPr>
                                <w:t xml:space="preserve"> Countryside Partnership</w:t>
                              </w:r>
                            </w:p>
                            <w:p w14:paraId="48024374" w14:textId="77777777" w:rsidR="00635AF3" w:rsidRPr="001B5CF2" w:rsidRDefault="00635AF3" w:rsidP="001B5CF2">
                              <w:pPr>
                                <w:spacing w:after="0" w:line="240" w:lineRule="auto"/>
                                <w:rPr>
                                  <w:rFonts w:cstheme="minorHAnsi"/>
                                  <w:color w:val="000000"/>
                                  <w:szCs w:val="24"/>
                                </w:rPr>
                              </w:pPr>
                              <w:r w:rsidRPr="001B5CF2">
                                <w:rPr>
                                  <w:rFonts w:cstheme="minorHAnsi"/>
                                  <w:color w:val="000000"/>
                                  <w:szCs w:val="24"/>
                                </w:rPr>
                                <w:t>Kent County Council</w:t>
                              </w:r>
                            </w:p>
                            <w:p w14:paraId="19E295D4" w14:textId="77777777" w:rsidR="00635AF3" w:rsidRPr="001B5CF2" w:rsidRDefault="00635AF3" w:rsidP="001B5CF2">
                              <w:pPr>
                                <w:spacing w:after="0" w:line="240" w:lineRule="auto"/>
                                <w:rPr>
                                  <w:rFonts w:cstheme="minorHAnsi"/>
                                  <w:color w:val="000000"/>
                                  <w:szCs w:val="24"/>
                                </w:rPr>
                              </w:pPr>
                              <w:r w:rsidRPr="001B5CF2">
                                <w:rPr>
                                  <w:rFonts w:cstheme="minorHAnsi"/>
                                  <w:color w:val="000000"/>
                                  <w:szCs w:val="24"/>
                                </w:rPr>
                                <w:t>Kroner House</w:t>
                              </w:r>
                            </w:p>
                            <w:p w14:paraId="249AB3F1" w14:textId="77777777" w:rsidR="00635AF3" w:rsidRPr="001B5CF2" w:rsidRDefault="00635AF3" w:rsidP="001B5CF2">
                              <w:pPr>
                                <w:spacing w:after="0" w:line="240" w:lineRule="auto"/>
                                <w:rPr>
                                  <w:rFonts w:cstheme="minorHAnsi"/>
                                  <w:color w:val="000000"/>
                                  <w:szCs w:val="24"/>
                                </w:rPr>
                              </w:pPr>
                              <w:r w:rsidRPr="001B5CF2">
                                <w:rPr>
                                  <w:rFonts w:cstheme="minorHAnsi"/>
                                  <w:color w:val="000000"/>
                                  <w:szCs w:val="24"/>
                                </w:rPr>
                                <w:t>Ashford</w:t>
                              </w:r>
                            </w:p>
                            <w:p w14:paraId="5DF5FACB" w14:textId="77777777" w:rsidR="00635AF3" w:rsidRPr="001B5CF2" w:rsidRDefault="00635AF3" w:rsidP="001B5CF2">
                              <w:pPr>
                                <w:spacing w:after="0" w:line="240" w:lineRule="auto"/>
                                <w:rPr>
                                  <w:rFonts w:cstheme="minorHAnsi"/>
                                  <w:color w:val="000000"/>
                                  <w:szCs w:val="24"/>
                                </w:rPr>
                              </w:pPr>
                              <w:r w:rsidRPr="001B5CF2">
                                <w:rPr>
                                  <w:rFonts w:cstheme="minorHAnsi"/>
                                  <w:color w:val="000000"/>
                                  <w:szCs w:val="24"/>
                                </w:rPr>
                                <w:t>Kent TN24 8XU</w:t>
                              </w:r>
                            </w:p>
                            <w:p w14:paraId="40A31A35" w14:textId="77777777" w:rsidR="00635AF3" w:rsidRPr="001B5CF2" w:rsidRDefault="00635AF3" w:rsidP="001B5CF2">
                              <w:pPr>
                                <w:spacing w:after="0" w:line="240" w:lineRule="auto"/>
                                <w:rPr>
                                  <w:rFonts w:cstheme="minorHAnsi"/>
                                  <w:color w:val="000000"/>
                                  <w:szCs w:val="24"/>
                                  <w:lang w:val="de-DE"/>
                                </w:rPr>
                              </w:pPr>
                              <w:r w:rsidRPr="001B5CF2">
                                <w:rPr>
                                  <w:rFonts w:cstheme="minorHAnsi"/>
                                  <w:color w:val="000000"/>
                                  <w:szCs w:val="24"/>
                                  <w:lang w:val="de-DE"/>
                                </w:rPr>
                                <w:t>Tel: 03000 410900</w:t>
                              </w:r>
                            </w:p>
                            <w:p w14:paraId="4C3142A3" w14:textId="77777777" w:rsidR="00635AF3" w:rsidRPr="001B5CF2" w:rsidRDefault="00635AF3" w:rsidP="001B5CF2">
                              <w:pPr>
                                <w:rPr>
                                  <w:color w:val="000000"/>
                                  <w:szCs w:val="24"/>
                                  <w:lang w:val="de-DE"/>
                                </w:rPr>
                              </w:pPr>
                              <w:hyperlink r:id="rId4" w:history="1">
                                <w:r w:rsidRPr="001B5CF2">
                                  <w:rPr>
                                    <w:rStyle w:val="Hyperlink"/>
                                    <w:color w:val="000000"/>
                                    <w:szCs w:val="24"/>
                                    <w:lang w:val="de-DE"/>
                                  </w:rPr>
                                  <w:t>kentishstour@kent.gov.uk</w:t>
                                </w:r>
                              </w:hyperlink>
                            </w:p>
                            <w:p w14:paraId="18D649D3" w14:textId="77777777" w:rsidR="00635AF3" w:rsidRPr="00A47D39" w:rsidRDefault="00635AF3" w:rsidP="001B5CF2">
                              <w:pPr>
                                <w:rPr>
                                  <w:sz w:val="20"/>
                                  <w:lang w:val="de-DE"/>
                                </w:rPr>
                              </w:pPr>
                              <w:hyperlink r:id="rId5" w:history="1">
                                <w:r w:rsidRPr="00A47D39">
                                  <w:rPr>
                                    <w:rStyle w:val="Hyperlink"/>
                                    <w:color w:val="000000"/>
                                    <w:sz w:val="20"/>
                                    <w:lang w:val="de-DE"/>
                                  </w:rPr>
                                  <w:t>www.kentishstour.org.uk</w:t>
                                </w:r>
                              </w:hyperlink>
                            </w:p>
                            <w:p w14:paraId="6FDAD8A0" w14:textId="77777777" w:rsidR="00635AF3" w:rsidRPr="00A47D39" w:rsidRDefault="00635AF3" w:rsidP="001B5CF2">
                              <w:pPr>
                                <w:rPr>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FEFD6" id="Group 1" o:spid="_x0000_s1026" style="position:absolute;margin-left:291.35pt;margin-top:-11.3pt;width:184.7pt;height:123pt;z-index:-251664384" coordorigin="8134,2025" coordsize="3312,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">
                <v:shapetype id="_x0000_t202" coordsize="21600,21600" o:spt="202" path="m,l,21600r21600,l21600,xe">
                  <v:stroke joinstyle="miter"/>
                  <v:path gradientshapeok="t" o:connecttype="rect"/>
                </v:shapetype>
                <v:shape id="Text Box 3" o:spid="_x0000_s1027" type="#_x0000_t202" style="position:absolute;left:9648;top:2025;width:374;height:4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" stroked="f">
                  <v:textbox style="mso-fit-shape-to-text:t">
                    <w:txbxContent>
                      <w:p w14:paraId="442D3970" w14:textId="098EE343" w:rsidR="00635AF3" w:rsidRDefault="00635AF3" w:rsidP="001B5CF2">
                        <w:pPr>
                          <w:spacing w:after="0"/>
                        </w:pPr>
                      </w:p>
                    </w:txbxContent>
                  </v:textbox>
                </v:shape>
                <v:shape id="Text Box 4" o:spid="_x0000_s1028" type="#_x0000_t202" style="position:absolute;left:8134;top:2325;width:331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" stroked="f">
                  <v:textbox>
                    <w:txbxContent>
                      <w:p w14:paraId="4E1CF57B" w14:textId="77777777" w:rsidR="00635AF3" w:rsidRPr="001B5CF2" w:rsidRDefault="00635AF3" w:rsidP="001B5CF2">
                        <w:pPr>
                          <w:pStyle w:val="Heading1"/>
                          <w:spacing w:before="0" w:after="0" w:line="240" w:lineRule="auto"/>
                          <w:rPr>
                            <w:rFonts w:asciiTheme="minorHAnsi" w:hAnsiTheme="minorHAnsi" w:cstheme="minorHAnsi"/>
                            <w:color w:val="000000"/>
                            <w:sz w:val="22"/>
                            <w:szCs w:val="44"/>
                          </w:rPr>
                        </w:pPr>
                        <w:r w:rsidRPr="001B5CF2">
                          <w:rPr>
                            <w:rFonts w:asciiTheme="minorHAnsi" w:hAnsiTheme="minorHAnsi" w:cstheme="minorHAnsi"/>
                            <w:color w:val="000000"/>
                            <w:sz w:val="22"/>
                            <w:szCs w:val="44"/>
                          </w:rPr>
                          <w:t xml:space="preserve">Kentish </w:t>
                        </w:r>
                        <w:smartTag w:uri="urn:schemas-microsoft-com:office:smarttags" w:element="place">
                          <w:r w:rsidRPr="001B5CF2">
                            <w:rPr>
                              <w:rFonts w:asciiTheme="minorHAnsi" w:hAnsiTheme="minorHAnsi" w:cstheme="minorHAnsi"/>
                              <w:color w:val="000000"/>
                              <w:sz w:val="22"/>
                              <w:szCs w:val="44"/>
                            </w:rPr>
                            <w:t>Stour</w:t>
                          </w:r>
                        </w:smartTag>
                        <w:r w:rsidRPr="001B5CF2">
                          <w:rPr>
                            <w:rFonts w:asciiTheme="minorHAnsi" w:hAnsiTheme="minorHAnsi" w:cstheme="minorHAnsi"/>
                            <w:color w:val="000000"/>
                            <w:sz w:val="22"/>
                            <w:szCs w:val="44"/>
                          </w:rPr>
                          <w:t xml:space="preserve"> Countryside Partnership</w:t>
                        </w:r>
                      </w:p>
                      <w:p w14:paraId="48024374" w14:textId="77777777" w:rsidR="00635AF3" w:rsidRPr="001B5CF2" w:rsidRDefault="00635AF3" w:rsidP="001B5CF2">
                        <w:pPr>
                          <w:spacing w:after="0" w:line="240" w:lineRule="auto"/>
                          <w:rPr>
                            <w:rFonts w:cstheme="minorHAnsi"/>
                            <w:color w:val="000000"/>
                            <w:szCs w:val="24"/>
                          </w:rPr>
                        </w:pPr>
                        <w:r w:rsidRPr="001B5CF2">
                          <w:rPr>
                            <w:rFonts w:cstheme="minorHAnsi"/>
                            <w:color w:val="000000"/>
                            <w:szCs w:val="24"/>
                          </w:rPr>
                          <w:t>Kent County Council</w:t>
                        </w:r>
                      </w:p>
                      <w:p w14:paraId="19E295D4" w14:textId="77777777" w:rsidR="00635AF3" w:rsidRPr="001B5CF2" w:rsidRDefault="00635AF3" w:rsidP="001B5CF2">
                        <w:pPr>
                          <w:spacing w:after="0" w:line="240" w:lineRule="auto"/>
                          <w:rPr>
                            <w:rFonts w:cstheme="minorHAnsi"/>
                            <w:color w:val="000000"/>
                            <w:szCs w:val="24"/>
                          </w:rPr>
                        </w:pPr>
                        <w:r w:rsidRPr="001B5CF2">
                          <w:rPr>
                            <w:rFonts w:cstheme="minorHAnsi"/>
                            <w:color w:val="000000"/>
                            <w:szCs w:val="24"/>
                          </w:rPr>
                          <w:t>Kroner House</w:t>
                        </w:r>
                      </w:p>
                      <w:p w14:paraId="249AB3F1" w14:textId="77777777" w:rsidR="00635AF3" w:rsidRPr="001B5CF2" w:rsidRDefault="00635AF3" w:rsidP="001B5CF2">
                        <w:pPr>
                          <w:spacing w:after="0" w:line="240" w:lineRule="auto"/>
                          <w:rPr>
                            <w:rFonts w:cstheme="minorHAnsi"/>
                            <w:color w:val="000000"/>
                            <w:szCs w:val="24"/>
                          </w:rPr>
                        </w:pPr>
                        <w:r w:rsidRPr="001B5CF2">
                          <w:rPr>
                            <w:rFonts w:cstheme="minorHAnsi"/>
                            <w:color w:val="000000"/>
                            <w:szCs w:val="24"/>
                          </w:rPr>
                          <w:t>Ashford</w:t>
                        </w:r>
                      </w:p>
                      <w:p w14:paraId="5DF5FACB" w14:textId="77777777" w:rsidR="00635AF3" w:rsidRPr="001B5CF2" w:rsidRDefault="00635AF3" w:rsidP="001B5CF2">
                        <w:pPr>
                          <w:spacing w:after="0" w:line="240" w:lineRule="auto"/>
                          <w:rPr>
                            <w:rFonts w:cstheme="minorHAnsi"/>
                            <w:color w:val="000000"/>
                            <w:szCs w:val="24"/>
                          </w:rPr>
                        </w:pPr>
                        <w:r w:rsidRPr="001B5CF2">
                          <w:rPr>
                            <w:rFonts w:cstheme="minorHAnsi"/>
                            <w:color w:val="000000"/>
                            <w:szCs w:val="24"/>
                          </w:rPr>
                          <w:t>Kent TN24 8XU</w:t>
                        </w:r>
                      </w:p>
                      <w:p w14:paraId="40A31A35" w14:textId="77777777" w:rsidR="00635AF3" w:rsidRPr="001B5CF2" w:rsidRDefault="00635AF3" w:rsidP="001B5CF2">
                        <w:pPr>
                          <w:spacing w:after="0" w:line="240" w:lineRule="auto"/>
                          <w:rPr>
                            <w:rFonts w:cstheme="minorHAnsi"/>
                            <w:color w:val="000000"/>
                            <w:szCs w:val="24"/>
                            <w:lang w:val="de-DE"/>
                          </w:rPr>
                        </w:pPr>
                        <w:r w:rsidRPr="001B5CF2">
                          <w:rPr>
                            <w:rFonts w:cstheme="minorHAnsi"/>
                            <w:color w:val="000000"/>
                            <w:szCs w:val="24"/>
                            <w:lang w:val="de-DE"/>
                          </w:rPr>
                          <w:t>Tel: 03000 410900</w:t>
                        </w:r>
                      </w:p>
                      <w:p w14:paraId="4C3142A3" w14:textId="77777777" w:rsidR="00635AF3" w:rsidRPr="001B5CF2" w:rsidRDefault="00635AF3" w:rsidP="001B5CF2">
                        <w:pPr>
                          <w:rPr>
                            <w:color w:val="000000"/>
                            <w:szCs w:val="24"/>
                            <w:lang w:val="de-DE"/>
                          </w:rPr>
                        </w:pPr>
                        <w:hyperlink r:id="rId6" w:history="1">
                          <w:r w:rsidRPr="001B5CF2">
                            <w:rPr>
                              <w:rStyle w:val="Hyperlink"/>
                              <w:color w:val="000000"/>
                              <w:szCs w:val="24"/>
                              <w:lang w:val="de-DE"/>
                            </w:rPr>
                            <w:t>kentishstour@kent.gov.uk</w:t>
                          </w:r>
                        </w:hyperlink>
                      </w:p>
                      <w:p w14:paraId="18D649D3" w14:textId="77777777" w:rsidR="00635AF3" w:rsidRPr="00A47D39" w:rsidRDefault="00635AF3" w:rsidP="001B5CF2">
                        <w:pPr>
                          <w:rPr>
                            <w:sz w:val="20"/>
                            <w:lang w:val="de-DE"/>
                          </w:rPr>
                        </w:pPr>
                        <w:hyperlink r:id="rId7" w:history="1">
                          <w:r w:rsidRPr="00A47D39">
                            <w:rPr>
                              <w:rStyle w:val="Hyperlink"/>
                              <w:color w:val="000000"/>
                              <w:sz w:val="20"/>
                              <w:lang w:val="de-DE"/>
                            </w:rPr>
                            <w:t>www.kentishstour.org.uk</w:t>
                          </w:r>
                        </w:hyperlink>
                      </w:p>
                      <w:p w14:paraId="6FDAD8A0" w14:textId="77777777" w:rsidR="00635AF3" w:rsidRPr="00A47D39" w:rsidRDefault="00635AF3" w:rsidP="001B5CF2">
                        <w:pPr>
                          <w:rPr>
                            <w:lang w:val="de-DE"/>
                          </w:rPr>
                        </w:pPr>
                      </w:p>
                    </w:txbxContent>
                  </v:textbox>
                </v:shape>
              </v:group>
            </w:pict>
          </mc:Fallback>
        </mc:AlternateContent>
      </w:r>
      <w:r>
        <w:rPr>
          <w:noProof/>
        </w:rPr>
        <w:drawing>
          <wp:anchor distT="0" distB="0" distL="114300" distR="114300" simplePos="0" relativeHeight="251669504" behindDoc="0" locked="0" layoutInCell="1" allowOverlap="1" wp14:anchorId="2D41533D" wp14:editId="30A467B3">
            <wp:simplePos x="0" y="0"/>
            <wp:positionH relativeFrom="column">
              <wp:posOffset>2480945</wp:posOffset>
            </wp:positionH>
            <wp:positionV relativeFrom="paragraph">
              <wp:posOffset>-38735</wp:posOffset>
            </wp:positionV>
            <wp:extent cx="1123950" cy="1546225"/>
            <wp:effectExtent l="0" t="0" r="0" b="0"/>
            <wp:wrapNone/>
            <wp:docPr id="365854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54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noProof/>
        </w:rPr>
        <w:drawing>
          <wp:anchor distT="0" distB="0" distL="114300" distR="114300" simplePos="0" relativeHeight="251662336" behindDoc="0" locked="0" layoutInCell="1" allowOverlap="1" wp14:anchorId="394D9839" wp14:editId="104E88CB">
            <wp:simplePos x="0" y="0"/>
            <wp:positionH relativeFrom="column">
              <wp:posOffset>-119380</wp:posOffset>
            </wp:positionH>
            <wp:positionV relativeFrom="paragraph">
              <wp:posOffset>144145</wp:posOffset>
            </wp:positionV>
            <wp:extent cx="2381250" cy="981075"/>
            <wp:effectExtent l="0" t="0" r="0" b="9525"/>
            <wp:wrapNone/>
            <wp:docPr id="1324622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981075"/>
                    </a:xfrm>
                    <a:prstGeom prst="rect">
                      <a:avLst/>
                    </a:prstGeom>
                    <a:noFill/>
                  </pic:spPr>
                </pic:pic>
              </a:graphicData>
            </a:graphic>
          </wp:anchor>
        </w:drawing>
      </w:r>
    </w:p>
    <w:p w14:paraId="1BB43B0B" w14:textId="1ABCFB2A" w:rsidR="00635AF3" w:rsidRPr="004D5B9D" w:rsidRDefault="00635AF3" w:rsidP="00635AF3">
      <w:pPr>
        <w:spacing w:line="360" w:lineRule="auto"/>
        <w:rPr>
          <w:rFonts w:ascii="Gill Sans MT" w:hAnsi="Gill Sans MT"/>
          <w:b/>
        </w:rPr>
      </w:pPr>
    </w:p>
    <w:p w14:paraId="6C49DEF3" w14:textId="77777777" w:rsidR="00635AF3" w:rsidRPr="004D5B9D" w:rsidRDefault="00635AF3" w:rsidP="00635AF3">
      <w:pPr>
        <w:spacing w:line="360" w:lineRule="auto"/>
        <w:rPr>
          <w:rFonts w:ascii="Gill Sans MT" w:hAnsi="Gill Sans MT"/>
          <w:b/>
        </w:rPr>
      </w:pPr>
    </w:p>
    <w:p w14:paraId="2EEE8C7F" w14:textId="77777777" w:rsidR="001B5CF2" w:rsidRDefault="001B5CF2" w:rsidP="001B5CF2">
      <w:pPr>
        <w:tabs>
          <w:tab w:val="right" w:pos="9638"/>
        </w:tabs>
        <w:spacing w:after="0" w:line="240" w:lineRule="auto"/>
        <w:jc w:val="right"/>
        <w:rPr>
          <w:rFonts w:ascii="Lucida Handwriting" w:hAnsi="Lucida Handwriting"/>
          <w:b/>
          <w:color w:val="00B050"/>
          <w:sz w:val="20"/>
        </w:rPr>
      </w:pPr>
      <w:r>
        <w:rPr>
          <w:rFonts w:ascii="Lucida Handwriting" w:hAnsi="Lucida Handwriting"/>
          <w:b/>
          <w:color w:val="00B050"/>
          <w:sz w:val="20"/>
        </w:rPr>
        <w:t xml:space="preserve">                                      </w:t>
      </w:r>
    </w:p>
    <w:p w14:paraId="5D6B6A89" w14:textId="0FF6E2FC" w:rsidR="00635AF3" w:rsidRPr="004D5B9D" w:rsidRDefault="001B5CF2" w:rsidP="001B5CF2">
      <w:pPr>
        <w:tabs>
          <w:tab w:val="right" w:pos="9638"/>
        </w:tabs>
        <w:spacing w:after="0" w:line="240" w:lineRule="auto"/>
        <w:rPr>
          <w:rFonts w:ascii="Gill Sans MT" w:hAnsi="Gill Sans MT"/>
          <w:b/>
        </w:rPr>
      </w:pPr>
      <w:r>
        <w:rPr>
          <w:rFonts w:ascii="Lucida Handwriting" w:hAnsi="Lucida Handwriting"/>
          <w:b/>
          <w:color w:val="00B050"/>
          <w:sz w:val="20"/>
        </w:rPr>
        <w:t xml:space="preserve">                                          </w:t>
      </w:r>
    </w:p>
    <w:p w14:paraId="1F34E5E9" w14:textId="77777777" w:rsidR="001B5CF2" w:rsidRDefault="001B5CF2" w:rsidP="00635AF3">
      <w:pPr>
        <w:spacing w:line="360" w:lineRule="auto"/>
        <w:rPr>
          <w:rFonts w:ascii="Gill Sans MT" w:hAnsi="Gill Sans MT"/>
          <w:b/>
        </w:rPr>
      </w:pPr>
    </w:p>
    <w:p w14:paraId="7CE2DF1C" w14:textId="1D7B533C" w:rsidR="00635AF3" w:rsidRDefault="00635AF3" w:rsidP="00635AF3">
      <w:pPr>
        <w:spacing w:line="360" w:lineRule="auto"/>
        <w:rPr>
          <w:rFonts w:ascii="Gill Sans MT" w:hAnsi="Gill Sans MT"/>
          <w:b/>
        </w:rPr>
      </w:pPr>
      <w:r w:rsidRPr="004D5B9D">
        <w:rPr>
          <w:rFonts w:ascii="Gill Sans MT" w:hAnsi="Gill Sans MT"/>
          <w:b/>
        </w:rPr>
        <w:t>Release date*IMMEDIATE*</w:t>
      </w:r>
    </w:p>
    <w:p w14:paraId="06CF1F91" w14:textId="50055272" w:rsidR="00D57F9B" w:rsidRPr="00034C39" w:rsidRDefault="00395168" w:rsidP="00D324A2">
      <w:pPr>
        <w:rPr>
          <w:b/>
          <w:bCs/>
          <w:sz w:val="28"/>
          <w:szCs w:val="28"/>
        </w:rPr>
      </w:pPr>
      <w:r w:rsidRPr="008766C8">
        <w:rPr>
          <w:b/>
          <w:bCs/>
          <w:sz w:val="32"/>
          <w:szCs w:val="32"/>
        </w:rPr>
        <w:t>THE CRAYFISH COMEBACK PROJECT</w:t>
      </w:r>
      <w:r w:rsidR="001B5CF2">
        <w:rPr>
          <w:b/>
          <w:bCs/>
          <w:sz w:val="32"/>
          <w:szCs w:val="32"/>
        </w:rPr>
        <w:t xml:space="preserve"> a good news </w:t>
      </w:r>
      <w:r w:rsidR="00D324A2">
        <w:rPr>
          <w:b/>
          <w:bCs/>
          <w:sz w:val="32"/>
          <w:szCs w:val="32"/>
        </w:rPr>
        <w:t xml:space="preserve">wildlife </w:t>
      </w:r>
      <w:r w:rsidR="001B5CF2">
        <w:rPr>
          <w:b/>
          <w:bCs/>
          <w:sz w:val="32"/>
          <w:szCs w:val="32"/>
        </w:rPr>
        <w:t>story</w:t>
      </w:r>
    </w:p>
    <w:p w14:paraId="6EC79ADB" w14:textId="0BD82F7A" w:rsidR="00631A03" w:rsidRDefault="00395168" w:rsidP="00B40491">
      <w:r>
        <w:t>The Kentish Stour Countryside Partnership</w:t>
      </w:r>
      <w:r w:rsidR="00DD4618">
        <w:t xml:space="preserve"> </w:t>
      </w:r>
      <w:r>
        <w:t xml:space="preserve">and Wingham Wildlife Park are proud </w:t>
      </w:r>
      <w:r w:rsidR="00F96CDF">
        <w:t xml:space="preserve">to </w:t>
      </w:r>
      <w:r w:rsidR="00D324A2">
        <w:t>announce</w:t>
      </w:r>
      <w:r w:rsidR="00F96CDF">
        <w:t xml:space="preserve"> </w:t>
      </w:r>
      <w:r w:rsidR="00CE609A">
        <w:t>THE CRAYFISH COMEBACK PROJECT</w:t>
      </w:r>
      <w:r w:rsidR="00F96CDF">
        <w:t xml:space="preserve"> to </w:t>
      </w:r>
      <w:r>
        <w:t xml:space="preserve">save and secure a future for </w:t>
      </w:r>
      <w:r w:rsidR="00DD4618">
        <w:t>w</w:t>
      </w:r>
      <w:r>
        <w:t xml:space="preserve">hite-clawed </w:t>
      </w:r>
      <w:r w:rsidR="00EE6132">
        <w:t>c</w:t>
      </w:r>
      <w:r>
        <w:t>rayfish</w:t>
      </w:r>
      <w:r w:rsidR="00CA2474">
        <w:t xml:space="preserve"> </w:t>
      </w:r>
      <w:r w:rsidR="001B5CF2">
        <w:t xml:space="preserve">in Kent. </w:t>
      </w:r>
    </w:p>
    <w:p w14:paraId="158C247A" w14:textId="798B9CC7" w:rsidR="00CE609A" w:rsidRDefault="00CA2474" w:rsidP="00B40491">
      <w:r>
        <w:t>O</w:t>
      </w:r>
      <w:r w:rsidR="00CE609A">
        <w:t>nce common in the UK,</w:t>
      </w:r>
      <w:r>
        <w:t xml:space="preserve"> </w:t>
      </w:r>
      <w:r w:rsidR="00631A03">
        <w:t xml:space="preserve">white-clawed crayfish </w:t>
      </w:r>
      <w:r w:rsidR="001B5CF2" w:rsidRPr="00CA2474">
        <w:t>(</w:t>
      </w:r>
      <w:r w:rsidR="001B5CF2" w:rsidRPr="00CA2474">
        <w:rPr>
          <w:i/>
          <w:iCs/>
        </w:rPr>
        <w:t>Austropotamobius pallipes</w:t>
      </w:r>
      <w:r w:rsidR="001B5CF2">
        <w:rPr>
          <w:i/>
          <w:iCs/>
        </w:rPr>
        <w:t>)</w:t>
      </w:r>
      <w:r w:rsidR="001B5CF2">
        <w:t xml:space="preserve"> </w:t>
      </w:r>
      <w:r>
        <w:t xml:space="preserve">are </w:t>
      </w:r>
      <w:r w:rsidR="00CE609A">
        <w:t>now an endangered and rare species</w:t>
      </w:r>
      <w:r>
        <w:t xml:space="preserve"> due to the </w:t>
      </w:r>
      <w:r w:rsidR="00631A03">
        <w:t>presence</w:t>
      </w:r>
      <w:r>
        <w:t xml:space="preserve"> of invasive </w:t>
      </w:r>
      <w:r w:rsidR="00B40491">
        <w:t>crayfish</w:t>
      </w:r>
      <w:r w:rsidR="00B90FB7">
        <w:t xml:space="preserve">, </w:t>
      </w:r>
      <w:r w:rsidR="00B40491">
        <w:t xml:space="preserve">in particular American </w:t>
      </w:r>
      <w:r w:rsidR="00DD4618">
        <w:t>s</w:t>
      </w:r>
      <w:r w:rsidR="00B40491">
        <w:t xml:space="preserve">ignal </w:t>
      </w:r>
      <w:r w:rsidR="00631A03">
        <w:t>c</w:t>
      </w:r>
      <w:r w:rsidR="00B40491">
        <w:t xml:space="preserve">rayfish </w:t>
      </w:r>
      <w:r w:rsidR="00EE6132">
        <w:t>(</w:t>
      </w:r>
      <w:r w:rsidR="00B40491" w:rsidRPr="00B40491">
        <w:rPr>
          <w:i/>
          <w:iCs/>
        </w:rPr>
        <w:t>Pacifastacus leniusculus</w:t>
      </w:r>
      <w:r w:rsidR="00EE6132">
        <w:rPr>
          <w:i/>
          <w:iCs/>
        </w:rPr>
        <w:t>)</w:t>
      </w:r>
      <w:r w:rsidR="00B90FB7">
        <w:rPr>
          <w:i/>
          <w:iCs/>
        </w:rPr>
        <w:t>,</w:t>
      </w:r>
      <w:r w:rsidR="00B40491">
        <w:t xml:space="preserve"> </w:t>
      </w:r>
      <w:r>
        <w:t>and the spread of a crayfish plague</w:t>
      </w:r>
      <w:r w:rsidR="00CE609A">
        <w:t xml:space="preserve">. So </w:t>
      </w:r>
      <w:r w:rsidR="00B40491">
        <w:t xml:space="preserve">before our native </w:t>
      </w:r>
      <w:r w:rsidR="008766C8">
        <w:t>crayfish</w:t>
      </w:r>
      <w:r w:rsidR="00B40491">
        <w:t xml:space="preserve"> </w:t>
      </w:r>
      <w:r w:rsidR="00CE609A">
        <w:t>disappear, we are taking action.</w:t>
      </w:r>
    </w:p>
    <w:p w14:paraId="2D641503" w14:textId="6B9A7C39" w:rsidR="00CE609A" w:rsidRDefault="00CE609A" w:rsidP="00CE609A">
      <w:r>
        <w:t>White-clawed crayfish are our largest freshwater aquatic invertebrate</w:t>
      </w:r>
      <w:r w:rsidR="00B40491">
        <w:t>s</w:t>
      </w:r>
      <w:r w:rsidR="00CA2474">
        <w:t>. They</w:t>
      </w:r>
      <w:r>
        <w:t xml:space="preserve"> are our good water quality guides, as they can only thrive in clean and well oxygenated freshwater, and are sensitive to pollutants and degraded habitat conditions. We are lucky to still have some small populations in Kent. However, their future is not assured. </w:t>
      </w:r>
      <w:r w:rsidR="00CA2474">
        <w:t xml:space="preserve"> </w:t>
      </w:r>
    </w:p>
    <w:p w14:paraId="7CA4C546" w14:textId="7FFEFC68" w:rsidR="00002DFC" w:rsidRDefault="00CE609A" w:rsidP="00686B79">
      <w:r>
        <w:t>For many years, the Kentish Stour Countryside Partnership ha</w:t>
      </w:r>
      <w:r w:rsidR="00D324A2">
        <w:t>ve</w:t>
      </w:r>
      <w:r>
        <w:t xml:space="preserve"> been working with and supported by the Environment Agency and </w:t>
      </w:r>
      <w:r w:rsidR="002705EA">
        <w:t xml:space="preserve">River Stour </w:t>
      </w:r>
      <w:r>
        <w:t>Internal Drainage Board, plus many other organisations and individuals</w:t>
      </w:r>
      <w:r w:rsidR="002705EA">
        <w:t xml:space="preserve">. We have been </w:t>
      </w:r>
      <w:r>
        <w:t>monitor</w:t>
      </w:r>
      <w:r w:rsidR="002705EA">
        <w:t>ing</w:t>
      </w:r>
      <w:r>
        <w:t xml:space="preserve"> existing populations and enhanc</w:t>
      </w:r>
      <w:r w:rsidR="002705EA">
        <w:t>ing</w:t>
      </w:r>
      <w:r>
        <w:t xml:space="preserve"> their habitat where possible to help them survive and thrive</w:t>
      </w:r>
      <w:r w:rsidR="00B40491">
        <w:t xml:space="preserve"> here in Kent</w:t>
      </w:r>
      <w:r>
        <w:t xml:space="preserve">. </w:t>
      </w:r>
      <w:r w:rsidR="00CA2474">
        <w:t>At the same time Wingham Wi</w:t>
      </w:r>
      <w:r w:rsidR="002705EA">
        <w:t>ldlife</w:t>
      </w:r>
      <w:r w:rsidR="00CA2474">
        <w:t xml:space="preserve"> Park </w:t>
      </w:r>
      <w:r w:rsidR="00002DFC">
        <w:t>have been</w:t>
      </w:r>
      <w:r w:rsidR="00CA2474">
        <w:t xml:space="preserve"> working with</w:t>
      </w:r>
      <w:r w:rsidR="00E34C19">
        <w:t xml:space="preserve"> Jen Nightingale and</w:t>
      </w:r>
      <w:r w:rsidR="00CA2474">
        <w:t xml:space="preserve"> Bristol Zoo</w:t>
      </w:r>
      <w:r w:rsidR="003C5649">
        <w:t>logical Society</w:t>
      </w:r>
      <w:r w:rsidR="00CA2474">
        <w:t xml:space="preserve"> to raise</w:t>
      </w:r>
      <w:r w:rsidR="00B40491">
        <w:t xml:space="preserve"> their white-clawed</w:t>
      </w:r>
      <w:r w:rsidR="00CA2474">
        <w:t xml:space="preserve"> crayfish for release </w:t>
      </w:r>
      <w:r w:rsidR="00AC64CC">
        <w:t xml:space="preserve">back </w:t>
      </w:r>
      <w:r w:rsidR="00CA2474">
        <w:t>in the West Count</w:t>
      </w:r>
      <w:r w:rsidR="00631A03">
        <w:t>r</w:t>
      </w:r>
      <w:r w:rsidR="00CA2474">
        <w:t>y</w:t>
      </w:r>
      <w:r w:rsidR="00DD4618">
        <w:t>, helping</w:t>
      </w:r>
      <w:r w:rsidR="00CA2474">
        <w:t xml:space="preserve"> the</w:t>
      </w:r>
      <w:r w:rsidR="00B40491">
        <w:t>ir</w:t>
      </w:r>
      <w:r w:rsidR="00CA2474">
        <w:t xml:space="preserve"> </w:t>
      </w:r>
      <w:r w:rsidR="00B40491">
        <w:t xml:space="preserve">remaining </w:t>
      </w:r>
      <w:r w:rsidR="00CA2474">
        <w:t xml:space="preserve">populations. </w:t>
      </w:r>
    </w:p>
    <w:p w14:paraId="73B0AF15" w14:textId="462A4DCD" w:rsidR="00002DFC" w:rsidRDefault="00D43B90" w:rsidP="00002DFC">
      <w:r>
        <w:t xml:space="preserve">Now we are really excited to </w:t>
      </w:r>
      <w:r w:rsidR="00CA2474">
        <w:t xml:space="preserve">join forces and </w:t>
      </w:r>
      <w:r w:rsidR="004B41DF">
        <w:t>tak</w:t>
      </w:r>
      <w:r w:rsidR="008766C8">
        <w:t>e</w:t>
      </w:r>
      <w:r w:rsidR="004B41DF">
        <w:t xml:space="preserve"> the next step</w:t>
      </w:r>
      <w:r w:rsidR="00D324A2">
        <w:t xml:space="preserve"> on </w:t>
      </w:r>
      <w:r w:rsidR="00CA2474">
        <w:t>T</w:t>
      </w:r>
      <w:r w:rsidR="00686B79">
        <w:t>HE</w:t>
      </w:r>
      <w:r w:rsidR="00D57F9B">
        <w:t xml:space="preserve"> CRAYFISH COMEBACK PROJECT</w:t>
      </w:r>
      <w:r w:rsidR="00D324A2">
        <w:t xml:space="preserve"> journey.</w:t>
      </w:r>
      <w:r w:rsidR="009903A3">
        <w:t xml:space="preserve"> </w:t>
      </w:r>
      <w:r w:rsidR="00D324A2">
        <w:t xml:space="preserve">Wingham Wildlife Park </w:t>
      </w:r>
      <w:r w:rsidR="00EE6132">
        <w:t>is</w:t>
      </w:r>
      <w:r w:rsidR="00D324A2">
        <w:t xml:space="preserve"> now</w:t>
      </w:r>
      <w:r w:rsidR="00EE6132">
        <w:t xml:space="preserve"> </w:t>
      </w:r>
      <w:r w:rsidR="00002DFC">
        <w:t>rais</w:t>
      </w:r>
      <w:r w:rsidR="00EE6132">
        <w:t>ing</w:t>
      </w:r>
      <w:r w:rsidR="00002DFC">
        <w:t xml:space="preserve"> locally sourced</w:t>
      </w:r>
      <w:r w:rsidR="00CA2474">
        <w:t xml:space="preserve"> </w:t>
      </w:r>
      <w:r w:rsidR="002705EA">
        <w:t>white-clawed crayfish</w:t>
      </w:r>
      <w:r w:rsidR="00EE6132">
        <w:t xml:space="preserve"> </w:t>
      </w:r>
      <w:r w:rsidR="00D324A2">
        <w:t>for breeding and eventual</w:t>
      </w:r>
      <w:r w:rsidR="00EE6132">
        <w:t xml:space="preserve"> release into </w:t>
      </w:r>
      <w:r w:rsidR="00686B79">
        <w:t>at l</w:t>
      </w:r>
      <w:r w:rsidR="004B41DF">
        <w:t>east 2</w:t>
      </w:r>
      <w:r w:rsidR="00EE6132">
        <w:t xml:space="preserve"> </w:t>
      </w:r>
      <w:r w:rsidR="00DD4618" w:rsidRPr="00EE6132">
        <w:rPr>
          <w:i/>
          <w:iCs/>
        </w:rPr>
        <w:t>ark</w:t>
      </w:r>
      <w:r w:rsidR="00E710E3" w:rsidRPr="00EE6132">
        <w:rPr>
          <w:i/>
          <w:iCs/>
        </w:rPr>
        <w:t xml:space="preserve"> sites </w:t>
      </w:r>
      <w:r w:rsidR="00D57F9B">
        <w:t>in Kent</w:t>
      </w:r>
      <w:r w:rsidR="00D324A2">
        <w:t xml:space="preserve">, </w:t>
      </w:r>
      <w:r w:rsidR="00CA2474">
        <w:t xml:space="preserve">more </w:t>
      </w:r>
      <w:r w:rsidR="00EE6132">
        <w:t>in the future.</w:t>
      </w:r>
      <w:r w:rsidR="004B41DF">
        <w:t xml:space="preserve"> </w:t>
      </w:r>
    </w:p>
    <w:p w14:paraId="5441B55D" w14:textId="2BFBBD89" w:rsidR="00CA2474" w:rsidRDefault="0091256D" w:rsidP="00002DFC">
      <w:r>
        <w:t>A</w:t>
      </w:r>
      <w:r w:rsidR="00DD4618">
        <w:t>rk</w:t>
      </w:r>
      <w:r w:rsidR="004B41DF">
        <w:t xml:space="preserve"> sites are </w:t>
      </w:r>
      <w:r>
        <w:t>new freshwater sites for crayfish, where the</w:t>
      </w:r>
      <w:r w:rsidR="004B41DF">
        <w:t xml:space="preserve"> where</w:t>
      </w:r>
      <w:r w:rsidR="00686B79">
        <w:t xml:space="preserve"> </w:t>
      </w:r>
      <w:r w:rsidR="004B41DF">
        <w:t xml:space="preserve">the habitat conditions have been surveyed and tested </w:t>
      </w:r>
      <w:r w:rsidR="00686B79">
        <w:t>by</w:t>
      </w:r>
      <w:r w:rsidR="00EE6132">
        <w:t xml:space="preserve"> qualified and licensed</w:t>
      </w:r>
      <w:r w:rsidR="00686B79">
        <w:t xml:space="preserve"> </w:t>
      </w:r>
      <w:r w:rsidR="00AC64CC">
        <w:t>Kentish Stour Countryside Partnership</w:t>
      </w:r>
      <w:r w:rsidR="00EE6132">
        <w:t xml:space="preserve"> officers,</w:t>
      </w:r>
      <w:r w:rsidR="00686B79">
        <w:t xml:space="preserve"> </w:t>
      </w:r>
      <w:r w:rsidR="004B41DF">
        <w:t xml:space="preserve">to ensure that they can support </w:t>
      </w:r>
      <w:r w:rsidR="00DD4618">
        <w:t>w</w:t>
      </w:r>
      <w:r w:rsidR="00CE609A">
        <w:t>hite-clawed</w:t>
      </w:r>
      <w:r w:rsidR="004B41DF">
        <w:t xml:space="preserve"> crayfish</w:t>
      </w:r>
      <w:r w:rsidR="00B40491">
        <w:t xml:space="preserve"> with minimum external risks</w:t>
      </w:r>
      <w:r w:rsidR="00686B79">
        <w:t xml:space="preserve">. </w:t>
      </w:r>
      <w:r w:rsidR="0059142A">
        <w:t>Importantly, l</w:t>
      </w:r>
      <w:r w:rsidR="00686B79">
        <w:t xml:space="preserve">andowners have given their permission and support </w:t>
      </w:r>
      <w:r w:rsidR="00DD4618">
        <w:t xml:space="preserve">for </w:t>
      </w:r>
      <w:r w:rsidR="00686B79">
        <w:t>the project.</w:t>
      </w:r>
    </w:p>
    <w:p w14:paraId="51A58EDE" w14:textId="6F765058" w:rsidR="009903A3" w:rsidRDefault="00F96CDF" w:rsidP="00002DFC">
      <w:r>
        <w:t xml:space="preserve">The whereabouts </w:t>
      </w:r>
      <w:r w:rsidR="00B40491">
        <w:t xml:space="preserve">of existing populations and </w:t>
      </w:r>
      <w:r w:rsidR="00DD4618">
        <w:t>ark</w:t>
      </w:r>
      <w:r>
        <w:t xml:space="preserve"> sites will </w:t>
      </w:r>
      <w:r w:rsidR="00631A03">
        <w:t>not be published in order</w:t>
      </w:r>
      <w:r>
        <w:t xml:space="preserve"> to protect them. However, </w:t>
      </w:r>
      <w:r w:rsidR="00631A03">
        <w:t>you can</w:t>
      </w:r>
      <w:r w:rsidR="00BA7654">
        <w:t xml:space="preserve"> </w:t>
      </w:r>
      <w:r>
        <w:t>see</w:t>
      </w:r>
      <w:r w:rsidR="00B90FB7">
        <w:t xml:space="preserve"> </w:t>
      </w:r>
      <w:r w:rsidR="001E3002">
        <w:t xml:space="preserve">and learn more about </w:t>
      </w:r>
      <w:r w:rsidR="00631A03">
        <w:t xml:space="preserve">white-clawed </w:t>
      </w:r>
      <w:r w:rsidR="00686B79">
        <w:t>crayfish</w:t>
      </w:r>
      <w:r w:rsidR="00631A03">
        <w:t xml:space="preserve"> </w:t>
      </w:r>
      <w:r>
        <w:t>at</w:t>
      </w:r>
      <w:r w:rsidR="009903A3">
        <w:t xml:space="preserve"> a special display </w:t>
      </w:r>
      <w:r w:rsidR="0091256D">
        <w:t>in</w:t>
      </w:r>
      <w:r>
        <w:t xml:space="preserve"> Wingham Wildlife Park</w:t>
      </w:r>
      <w:r w:rsidR="001E3002">
        <w:t xml:space="preserve">. </w:t>
      </w:r>
      <w:r w:rsidR="0091256D">
        <w:t>(</w:t>
      </w:r>
      <w:r w:rsidR="001E3002">
        <w:t>Please visit their website for more information</w:t>
      </w:r>
      <w:r w:rsidR="0091256D">
        <w:t>)</w:t>
      </w:r>
      <w:r w:rsidR="00002DFC">
        <w:t>.</w:t>
      </w:r>
    </w:p>
    <w:p w14:paraId="61132A73" w14:textId="58DFA7D4" w:rsidR="004169CD" w:rsidRDefault="0091256D" w:rsidP="00902611">
      <w:r>
        <w:t xml:space="preserve">Importantly, </w:t>
      </w:r>
      <w:r w:rsidR="002226AF">
        <w:t>THE CRAYFISH COMEBACK PROJECT</w:t>
      </w:r>
      <w:r w:rsidR="004169CD">
        <w:t xml:space="preserve"> </w:t>
      </w:r>
      <w:r w:rsidR="00D324A2">
        <w:t xml:space="preserve">also </w:t>
      </w:r>
      <w:r w:rsidR="00694A2C">
        <w:t xml:space="preserve">wants to </w:t>
      </w:r>
      <w:r w:rsidR="00D324A2">
        <w:t xml:space="preserve">celebrate </w:t>
      </w:r>
      <w:r w:rsidR="00694A2C">
        <w:t>our native crayfish</w:t>
      </w:r>
      <w:r w:rsidR="004169CD">
        <w:t>. Now</w:t>
      </w:r>
      <w:r w:rsidR="001E3002">
        <w:t>,</w:t>
      </w:r>
      <w:r w:rsidR="004169CD">
        <w:t xml:space="preserve"> more than ever</w:t>
      </w:r>
      <w:r w:rsidR="001E3002">
        <w:t xml:space="preserve"> the small and </w:t>
      </w:r>
      <w:r w:rsidR="004169CD">
        <w:t>less obvious wildlife wonders</w:t>
      </w:r>
      <w:r w:rsidR="001E3002">
        <w:t xml:space="preserve"> of our ecosystem need our attention. They </w:t>
      </w:r>
      <w:r w:rsidR="00694A2C">
        <w:t xml:space="preserve">form the foundation </w:t>
      </w:r>
      <w:r w:rsidR="001E3002">
        <w:t xml:space="preserve">of </w:t>
      </w:r>
      <w:r w:rsidR="00694A2C">
        <w:t>our</w:t>
      </w:r>
      <w:r w:rsidR="001E3002">
        <w:t xml:space="preserve"> </w:t>
      </w:r>
      <w:r>
        <w:t xml:space="preserve">natural </w:t>
      </w:r>
      <w:r w:rsidR="001E3002">
        <w:t>world,</w:t>
      </w:r>
      <w:r w:rsidR="004169CD">
        <w:t xml:space="preserve"> and we can all do our bit to ensure </w:t>
      </w:r>
      <w:r w:rsidR="00694A2C">
        <w:t>they survive and thrive.</w:t>
      </w:r>
      <w:r w:rsidR="004169CD">
        <w:t xml:space="preserve"> </w:t>
      </w:r>
    </w:p>
    <w:p w14:paraId="4D902175" w14:textId="4542FAEA" w:rsidR="009903A3" w:rsidRDefault="00902611" w:rsidP="00902611">
      <w:r>
        <w:lastRenderedPageBreak/>
        <w:t xml:space="preserve">Since its release in the UK in the </w:t>
      </w:r>
      <w:r w:rsidR="00DD4618">
        <w:t>197</w:t>
      </w:r>
      <w:r>
        <w:t>0s,</w:t>
      </w:r>
      <w:r w:rsidR="004169CD">
        <w:t xml:space="preserve"> </w:t>
      </w:r>
      <w:r w:rsidR="001E3002">
        <w:t xml:space="preserve">American </w:t>
      </w:r>
      <w:r w:rsidR="002705EA">
        <w:t>s</w:t>
      </w:r>
      <w:r w:rsidR="004169CD">
        <w:t>ignal</w:t>
      </w:r>
      <w:r w:rsidR="002705EA">
        <w:t xml:space="preserve"> crayfish</w:t>
      </w:r>
      <w:r w:rsidR="004169CD">
        <w:t xml:space="preserve"> have </w:t>
      </w:r>
      <w:r w:rsidR="00395168">
        <w:t>spread</w:t>
      </w:r>
      <w:r>
        <w:t xml:space="preserve"> </w:t>
      </w:r>
      <w:r w:rsidR="00DD4618">
        <w:t>rapidly</w:t>
      </w:r>
      <w:r w:rsidR="002510EE">
        <w:t xml:space="preserve">. </w:t>
      </w:r>
      <w:r>
        <w:t xml:space="preserve">A </w:t>
      </w:r>
      <w:r w:rsidR="002510EE">
        <w:t>large</w:t>
      </w:r>
      <w:r w:rsidR="001E3002">
        <w:t>r</w:t>
      </w:r>
      <w:r w:rsidR="004169CD">
        <w:t>, v</w:t>
      </w:r>
      <w:r w:rsidR="002705EA">
        <w:t>o</w:t>
      </w:r>
      <w:r w:rsidR="004169CD">
        <w:t xml:space="preserve">racious </w:t>
      </w:r>
      <w:r w:rsidR="002510EE">
        <w:t>species</w:t>
      </w:r>
      <w:r>
        <w:t xml:space="preserve">, it </w:t>
      </w:r>
      <w:r w:rsidR="002510EE">
        <w:t xml:space="preserve">has destroyed most of our </w:t>
      </w:r>
      <w:r w:rsidR="004169CD">
        <w:t xml:space="preserve">native </w:t>
      </w:r>
      <w:r w:rsidR="002510EE">
        <w:t xml:space="preserve">populations </w:t>
      </w:r>
      <w:r w:rsidR="00395168">
        <w:t xml:space="preserve">through </w:t>
      </w:r>
      <w:r w:rsidR="002510EE">
        <w:t xml:space="preserve">competition, predation </w:t>
      </w:r>
      <w:r w:rsidR="00395168">
        <w:t>and</w:t>
      </w:r>
      <w:r w:rsidR="002510EE">
        <w:t xml:space="preserve"> </w:t>
      </w:r>
      <w:r w:rsidR="002705EA">
        <w:t>carrying</w:t>
      </w:r>
      <w:r w:rsidR="00DD4618">
        <w:t xml:space="preserve"> a</w:t>
      </w:r>
      <w:r w:rsidR="002705EA">
        <w:t xml:space="preserve"> </w:t>
      </w:r>
      <w:r w:rsidR="00395168">
        <w:t>crayfish plague</w:t>
      </w:r>
      <w:r w:rsidR="002510EE">
        <w:t xml:space="preserve"> which </w:t>
      </w:r>
      <w:r w:rsidR="00DD4618">
        <w:t xml:space="preserve">they can survive, but </w:t>
      </w:r>
      <w:r w:rsidR="002510EE">
        <w:t xml:space="preserve">can </w:t>
      </w:r>
      <w:r w:rsidR="00DD4618">
        <w:t xml:space="preserve">quickly </w:t>
      </w:r>
      <w:r w:rsidR="002510EE">
        <w:t>wipe out a colony of white-claw</w:t>
      </w:r>
      <w:r w:rsidR="00DD4618">
        <w:t>ed crayfish</w:t>
      </w:r>
      <w:r w:rsidR="002510EE">
        <w:t>.</w:t>
      </w:r>
      <w:r w:rsidR="00AA2C26">
        <w:t xml:space="preserve"> </w:t>
      </w:r>
      <w:r w:rsidR="00DD4618">
        <w:t>Signals</w:t>
      </w:r>
      <w:r w:rsidR="00AA2C26">
        <w:t xml:space="preserve"> also harm our waterways by consuming large amounts of </w:t>
      </w:r>
      <w:r w:rsidR="002705EA">
        <w:t>the</w:t>
      </w:r>
      <w:r w:rsidR="00AA2C26">
        <w:t xml:space="preserve"> aquatic invertebrates, which leaves less food for other species. Plus, it burrows extensively in the banks</w:t>
      </w:r>
      <w:r w:rsidR="00034C39">
        <w:t xml:space="preserve">, causing erosion and </w:t>
      </w:r>
      <w:r w:rsidR="00AA2C26">
        <w:t xml:space="preserve">collapse.  </w:t>
      </w:r>
    </w:p>
    <w:p w14:paraId="3F412FF1" w14:textId="162CA584" w:rsidR="00B90FB7" w:rsidRDefault="009903A3" w:rsidP="005E5DF5">
      <w:pPr>
        <w:rPr>
          <w:sz w:val="24"/>
          <w:szCs w:val="24"/>
        </w:rPr>
      </w:pPr>
      <w:r>
        <w:t xml:space="preserve">Scientists are looking </w:t>
      </w:r>
      <w:r w:rsidR="00B90FB7">
        <w:t>for</w:t>
      </w:r>
      <w:r>
        <w:t xml:space="preserve"> ways </w:t>
      </w:r>
      <w:r w:rsidR="00B90FB7">
        <w:t xml:space="preserve">to </w:t>
      </w:r>
      <w:r>
        <w:t>stop the spread of</w:t>
      </w:r>
      <w:r w:rsidR="00902611">
        <w:t xml:space="preserve"> invasive crayfish</w:t>
      </w:r>
      <w:r>
        <w:t xml:space="preserve"> and </w:t>
      </w:r>
      <w:r w:rsidR="00902611">
        <w:t xml:space="preserve">the crayfish plague, but to date there is no method that we know works. </w:t>
      </w:r>
      <w:r w:rsidR="00B90FB7">
        <w:t>Meanwhile, c</w:t>
      </w:r>
      <w:r w:rsidR="00902611">
        <w:t xml:space="preserve">atching </w:t>
      </w:r>
      <w:r w:rsidR="002705EA">
        <w:t>s</w:t>
      </w:r>
      <w:r w:rsidR="00902611">
        <w:t>ignal</w:t>
      </w:r>
      <w:r w:rsidR="002705EA">
        <w:t xml:space="preserve"> crayfish</w:t>
      </w:r>
      <w:r w:rsidR="00902611">
        <w:t xml:space="preserve"> to eat is NOT an option. It might seem like a good idea, but in fact it is likely to make the situation worse</w:t>
      </w:r>
      <w:r w:rsidR="00AA2C26">
        <w:t xml:space="preserve">. It won’t reduce the population and </w:t>
      </w:r>
      <w:r w:rsidR="00902611">
        <w:t xml:space="preserve">people could </w:t>
      </w:r>
      <w:r w:rsidR="00AA2C26">
        <w:t xml:space="preserve">inadvertently </w:t>
      </w:r>
      <w:r w:rsidR="00902611">
        <w:t xml:space="preserve">spread </w:t>
      </w:r>
      <w:r w:rsidR="002705EA">
        <w:t>crayfish</w:t>
      </w:r>
      <w:r w:rsidR="00902611">
        <w:t xml:space="preserve"> plague</w:t>
      </w:r>
      <w:r w:rsidR="00B90FB7" w:rsidRPr="00B90FB7">
        <w:t xml:space="preserve"> </w:t>
      </w:r>
      <w:r w:rsidR="00B90FB7">
        <w:t>into sensitive areas</w:t>
      </w:r>
      <w:r w:rsidR="00AA2C26">
        <w:t>,</w:t>
      </w:r>
      <w:r w:rsidR="00902611">
        <w:t xml:space="preserve"> </w:t>
      </w:r>
      <w:r w:rsidR="00B90FB7">
        <w:t>as it</w:t>
      </w:r>
      <w:r w:rsidR="00AA2C26">
        <w:t xml:space="preserve"> can survive </w:t>
      </w:r>
      <w:r w:rsidR="00B90FB7">
        <w:t>in</w:t>
      </w:r>
      <w:r w:rsidR="00AA2C26">
        <w:t xml:space="preserve"> damp mud on boots and equipment</w:t>
      </w:r>
      <w:r w:rsidR="00902611">
        <w:t xml:space="preserve">. That is why only licensed individuals </w:t>
      </w:r>
      <w:r w:rsidR="00B90FB7">
        <w:t>should</w:t>
      </w:r>
      <w:r w:rsidR="00902611">
        <w:t xml:space="preserve"> handle any crayfish</w:t>
      </w:r>
      <w:r w:rsidR="00B90FB7">
        <w:t xml:space="preserve">, and </w:t>
      </w:r>
      <w:r w:rsidR="005E5DF5">
        <w:t xml:space="preserve">all visitor and </w:t>
      </w:r>
      <w:r w:rsidR="00B90FB7">
        <w:t>water users should f</w:t>
      </w:r>
      <w:r w:rsidR="002705EA">
        <w:t xml:space="preserve">ollow </w:t>
      </w:r>
      <w:r w:rsidR="009B0037">
        <w:t xml:space="preserve">the </w:t>
      </w:r>
      <w:r w:rsidR="009B0037" w:rsidRPr="009B0037">
        <w:rPr>
          <w:b/>
          <w:bCs/>
        </w:rPr>
        <w:t>Check, Clean and Dry</w:t>
      </w:r>
      <w:r w:rsidR="009B0037">
        <w:t xml:space="preserve"> protocol</w:t>
      </w:r>
      <w:r w:rsidR="005E5DF5">
        <w:t>. (</w:t>
      </w:r>
      <w:hyperlink r:id="rId10" w:history="1">
        <w:r w:rsidR="005E5DF5" w:rsidRPr="00812073">
          <w:rPr>
            <w:rStyle w:val="Hyperlink"/>
          </w:rPr>
          <w:t>https://www.nonnativespecies.org/what-can-i-do/check-clean-dry</w:t>
        </w:r>
      </w:hyperlink>
      <w:r w:rsidR="005E5DF5">
        <w:t>)</w:t>
      </w:r>
      <w:r w:rsidR="00B90FB7">
        <w:t xml:space="preserve">. </w:t>
      </w:r>
      <w:r w:rsidR="005E5DF5">
        <w:t xml:space="preserve">It </w:t>
      </w:r>
      <w:r w:rsidR="002705EA">
        <w:t>will help</w:t>
      </w:r>
      <w:r w:rsidR="009B0037">
        <w:t xml:space="preserve"> prevent the spread of</w:t>
      </w:r>
      <w:r w:rsidR="00B90FB7">
        <w:t xml:space="preserve"> crayfish plague and</w:t>
      </w:r>
      <w:r w:rsidR="009B0037">
        <w:t xml:space="preserve"> all sorts of harmful waterborne diseases. </w:t>
      </w:r>
      <w:r w:rsidR="005E5DF5">
        <w:t xml:space="preserve"> </w:t>
      </w:r>
      <w:r w:rsidR="00AA2C26" w:rsidRPr="009B0037">
        <w:rPr>
          <w:sz w:val="24"/>
          <w:szCs w:val="24"/>
        </w:rPr>
        <w:t>We can all do our bit!</w:t>
      </w:r>
      <w:r w:rsidR="00902611" w:rsidRPr="009B0037">
        <w:rPr>
          <w:sz w:val="24"/>
          <w:szCs w:val="24"/>
        </w:rPr>
        <w:t xml:space="preserve"> </w:t>
      </w:r>
      <w:r w:rsidR="009B0037">
        <w:rPr>
          <w:sz w:val="24"/>
          <w:szCs w:val="24"/>
        </w:rPr>
        <w:t xml:space="preserve"> </w:t>
      </w:r>
    </w:p>
    <w:p w14:paraId="66E39E5D" w14:textId="44EC0D2E" w:rsidR="0091256D" w:rsidRDefault="0091256D" w:rsidP="00395168">
      <w:pPr>
        <w:rPr>
          <w:sz w:val="24"/>
          <w:szCs w:val="24"/>
        </w:rPr>
      </w:pPr>
      <w:r>
        <w:rPr>
          <w:sz w:val="24"/>
          <w:szCs w:val="24"/>
        </w:rPr>
        <w:t xml:space="preserve">For more information please contact the Kentish Stour Countryside Partnership on </w:t>
      </w:r>
      <w:hyperlink r:id="rId11" w:history="1">
        <w:r w:rsidRPr="00401EEC">
          <w:rPr>
            <w:rStyle w:val="Hyperlink"/>
            <w:sz w:val="24"/>
            <w:szCs w:val="24"/>
          </w:rPr>
          <w:t>stour@kent.gov.uk</w:t>
        </w:r>
      </w:hyperlink>
    </w:p>
    <w:p w14:paraId="31F8DD03" w14:textId="7388EC71" w:rsidR="002510EE" w:rsidRDefault="0059142A" w:rsidP="00395168">
      <w:pPr>
        <w:rPr>
          <w:sz w:val="24"/>
          <w:szCs w:val="24"/>
        </w:rPr>
      </w:pPr>
      <w:r>
        <w:rPr>
          <w:sz w:val="24"/>
          <w:szCs w:val="24"/>
        </w:rPr>
        <w:t>END</w:t>
      </w:r>
    </w:p>
    <w:p w14:paraId="6085216E" w14:textId="77777777" w:rsidR="003C5649" w:rsidRPr="008C3967" w:rsidRDefault="003C5649" w:rsidP="003C5649">
      <w:pPr>
        <w:pStyle w:val="Style1"/>
        <w:rPr>
          <w:rFonts w:ascii="Gill Sans MT" w:hAnsi="Gill Sans MT"/>
          <w:noProof/>
          <w:color w:val="00B050"/>
          <w:sz w:val="24"/>
        </w:rPr>
      </w:pPr>
      <w:r w:rsidRPr="008C3967">
        <w:rPr>
          <w:rFonts w:ascii="Gill Sans MT" w:hAnsi="Gill Sans MT"/>
          <w:noProof/>
          <w:color w:val="00B050"/>
          <w:sz w:val="24"/>
        </w:rPr>
        <w:t xml:space="preserve">The KSCP </w:t>
      </w:r>
      <w:r>
        <w:rPr>
          <w:rFonts w:ascii="Gill Sans MT" w:hAnsi="Gill Sans MT"/>
          <w:noProof/>
          <w:color w:val="00B050"/>
          <w:sz w:val="24"/>
        </w:rPr>
        <w:t>is</w:t>
      </w:r>
      <w:r w:rsidRPr="008C3967">
        <w:rPr>
          <w:rFonts w:ascii="Gill Sans MT" w:hAnsi="Gill Sans MT"/>
          <w:noProof/>
          <w:color w:val="00B050"/>
          <w:sz w:val="24"/>
        </w:rPr>
        <w:t xml:space="preserve"> one of </w:t>
      </w:r>
      <w:r>
        <w:rPr>
          <w:rFonts w:ascii="Gill Sans MT" w:hAnsi="Gill Sans MT"/>
          <w:noProof/>
          <w:color w:val="00B050"/>
          <w:sz w:val="24"/>
        </w:rPr>
        <w:t>seven</w:t>
      </w:r>
      <w:r w:rsidRPr="008C3967">
        <w:rPr>
          <w:rFonts w:ascii="Gill Sans MT" w:hAnsi="Gill Sans MT"/>
          <w:noProof/>
          <w:color w:val="00B050"/>
          <w:sz w:val="24"/>
        </w:rPr>
        <w:t xml:space="preserve"> countryside management partnerships </w:t>
      </w:r>
      <w:r>
        <w:rPr>
          <w:rFonts w:ascii="Gill Sans MT" w:hAnsi="Gill Sans MT"/>
          <w:noProof/>
          <w:color w:val="00B050"/>
          <w:sz w:val="24"/>
        </w:rPr>
        <w:t>covering</w:t>
      </w:r>
      <w:r w:rsidRPr="008C3967">
        <w:rPr>
          <w:rFonts w:ascii="Gill Sans MT" w:hAnsi="Gill Sans MT"/>
          <w:noProof/>
          <w:color w:val="00B050"/>
          <w:sz w:val="24"/>
        </w:rPr>
        <w:t xml:space="preserve"> Kent</w:t>
      </w:r>
      <w:r>
        <w:rPr>
          <w:rFonts w:ascii="Gill Sans MT" w:hAnsi="Gill Sans MT"/>
          <w:noProof/>
          <w:color w:val="00B050"/>
          <w:sz w:val="24"/>
        </w:rPr>
        <w:t>,</w:t>
      </w:r>
      <w:r w:rsidRPr="008C3967">
        <w:rPr>
          <w:rFonts w:ascii="Gill Sans MT" w:hAnsi="Gill Sans MT"/>
          <w:noProof/>
          <w:color w:val="00B050"/>
          <w:sz w:val="24"/>
        </w:rPr>
        <w:t xml:space="preserve"> playing a vital role in the conservation of the Kent countryside and coast</w:t>
      </w:r>
      <w:r>
        <w:rPr>
          <w:rFonts w:ascii="Gill Sans MT" w:hAnsi="Gill Sans MT"/>
          <w:noProof/>
          <w:color w:val="00B050"/>
          <w:sz w:val="24"/>
        </w:rPr>
        <w:t xml:space="preserve"> through engaging with local communities</w:t>
      </w:r>
      <w:r w:rsidRPr="008C3967">
        <w:rPr>
          <w:rFonts w:ascii="Gill Sans MT" w:hAnsi="Gill Sans MT"/>
          <w:noProof/>
          <w:color w:val="00B050"/>
          <w:sz w:val="24"/>
        </w:rPr>
        <w:t xml:space="preserve">. </w:t>
      </w:r>
      <w:hyperlink r:id="rId12" w:history="1">
        <w:r>
          <w:rPr>
            <w:rStyle w:val="Hyperlink"/>
            <w:rFonts w:ascii="Arial" w:eastAsiaTheme="majorEastAsia" w:hAnsi="Arial" w:cs="Arial"/>
          </w:rPr>
          <w:t>www.kentcountryside.org.uk</w:t>
        </w:r>
      </w:hyperlink>
    </w:p>
    <w:p w14:paraId="6E606528" w14:textId="77777777" w:rsidR="003C5649" w:rsidRDefault="003C5649" w:rsidP="003C5649">
      <w:pPr>
        <w:pStyle w:val="Style1"/>
        <w:rPr>
          <w:rFonts w:ascii="Gill Sans MT" w:hAnsi="Gill Sans MT"/>
          <w:noProof/>
          <w:sz w:val="24"/>
        </w:rPr>
      </w:pPr>
    </w:p>
    <w:p w14:paraId="41C1A328" w14:textId="77777777" w:rsidR="003C5649" w:rsidRDefault="003C5649" w:rsidP="003C5649">
      <w:pPr>
        <w:rPr>
          <w:rFonts w:ascii="Gill Sans MT" w:hAnsi="Gill Sans MT"/>
          <w:szCs w:val="24"/>
        </w:rPr>
      </w:pPr>
      <w:r w:rsidRPr="00DC3612">
        <w:rPr>
          <w:rFonts w:ascii="Gill Sans MT" w:hAnsi="Gill Sans MT"/>
          <w:noProof/>
        </w:rPr>
        <w:t>KSCP conserve, enhance and promote the countryside and urban green space</w:t>
      </w:r>
      <w:r>
        <w:rPr>
          <w:rFonts w:ascii="Gill Sans MT" w:hAnsi="Gill Sans MT"/>
          <w:noProof/>
        </w:rPr>
        <w:t xml:space="preserve"> of North East Kent and part of the Low Weald, covering the River Stour catchment</w:t>
      </w:r>
      <w:r w:rsidRPr="00DC3612">
        <w:rPr>
          <w:rFonts w:ascii="Gill Sans MT" w:hAnsi="Gill Sans MT"/>
          <w:noProof/>
        </w:rPr>
        <w:t xml:space="preserve">.  This is achieved by working closely with local communities and landowners to promote landscape and nature conservation and </w:t>
      </w:r>
      <w:r>
        <w:rPr>
          <w:rFonts w:ascii="Gill Sans MT" w:hAnsi="Gill Sans MT"/>
          <w:noProof/>
        </w:rPr>
        <w:t xml:space="preserve">by </w:t>
      </w:r>
      <w:r w:rsidRPr="00DC3612">
        <w:rPr>
          <w:rFonts w:ascii="Gill Sans MT" w:hAnsi="Gill Sans MT"/>
          <w:noProof/>
        </w:rPr>
        <w:t>develop</w:t>
      </w:r>
      <w:r>
        <w:rPr>
          <w:rFonts w:ascii="Gill Sans MT" w:hAnsi="Gill Sans MT"/>
          <w:noProof/>
        </w:rPr>
        <w:t>ing</w:t>
      </w:r>
      <w:r w:rsidRPr="00DC3612">
        <w:rPr>
          <w:rFonts w:ascii="Gill Sans MT" w:hAnsi="Gill Sans MT"/>
          <w:noProof/>
        </w:rPr>
        <w:t xml:space="preserve"> opportunities for interpretation, education, community </w:t>
      </w:r>
      <w:r>
        <w:rPr>
          <w:rFonts w:ascii="Gill Sans MT" w:hAnsi="Gill Sans MT"/>
          <w:noProof/>
        </w:rPr>
        <w:t>engagement, healthy living</w:t>
      </w:r>
      <w:r w:rsidRPr="00DC3612">
        <w:rPr>
          <w:rFonts w:ascii="Gill Sans MT" w:hAnsi="Gill Sans MT"/>
          <w:noProof/>
        </w:rPr>
        <w:t xml:space="preserve"> and countryside access. </w:t>
      </w:r>
      <w:r>
        <w:rPr>
          <w:rFonts w:ascii="Gill Sans MT" w:hAnsi="Gill Sans MT"/>
          <w:noProof/>
        </w:rPr>
        <w:t>It</w:t>
      </w:r>
      <w:r>
        <w:rPr>
          <w:rFonts w:ascii="Gill Sans MT" w:hAnsi="Gill Sans MT"/>
          <w:szCs w:val="24"/>
        </w:rPr>
        <w:t xml:space="preserve"> raises funds to deliver joint projects and co-ordinates hundreds of volunteers operating as a working partnership of sponsoring organisations, staff and local people. </w:t>
      </w:r>
    </w:p>
    <w:p w14:paraId="3C9D016F" w14:textId="77777777" w:rsidR="003C5649" w:rsidRDefault="003C5649" w:rsidP="003C5649">
      <w:pPr>
        <w:pStyle w:val="Style1"/>
        <w:rPr>
          <w:rFonts w:ascii="Gill Sans MT" w:hAnsi="Gill Sans MT"/>
          <w:noProof/>
          <w:sz w:val="24"/>
        </w:rPr>
      </w:pPr>
      <w:r w:rsidRPr="00DC3612">
        <w:rPr>
          <w:rFonts w:ascii="Gill Sans MT" w:hAnsi="Gill Sans MT"/>
          <w:noProof/>
          <w:sz w:val="24"/>
        </w:rPr>
        <w:t xml:space="preserve">Kent County Council administer the Partnership. </w:t>
      </w:r>
    </w:p>
    <w:p w14:paraId="30ABE724" w14:textId="77777777" w:rsidR="00D324A2" w:rsidRDefault="00D324A2">
      <w:pPr>
        <w:rPr>
          <w:sz w:val="24"/>
          <w:szCs w:val="24"/>
        </w:rPr>
      </w:pPr>
      <w:r>
        <w:rPr>
          <w:sz w:val="24"/>
          <w:szCs w:val="24"/>
        </w:rPr>
        <w:br w:type="page"/>
      </w:r>
    </w:p>
    <w:p w14:paraId="3F21DE7D" w14:textId="12506128" w:rsidR="00666296" w:rsidRDefault="00A96603" w:rsidP="00395168">
      <w:pPr>
        <w:rPr>
          <w:sz w:val="24"/>
          <w:szCs w:val="24"/>
        </w:rPr>
      </w:pPr>
      <w:r>
        <w:rPr>
          <w:noProof/>
          <w:sz w:val="24"/>
          <w:szCs w:val="24"/>
        </w:rPr>
        <w:lastRenderedPageBreak/>
        <w:drawing>
          <wp:anchor distT="0" distB="0" distL="114300" distR="114300" simplePos="0" relativeHeight="251650048" behindDoc="0" locked="0" layoutInCell="1" allowOverlap="1" wp14:anchorId="7CA73F01" wp14:editId="18744F1D">
            <wp:simplePos x="0" y="0"/>
            <wp:positionH relativeFrom="column">
              <wp:posOffset>-96982</wp:posOffset>
            </wp:positionH>
            <wp:positionV relativeFrom="paragraph">
              <wp:posOffset>360564</wp:posOffset>
            </wp:positionV>
            <wp:extent cx="4562475" cy="2566670"/>
            <wp:effectExtent l="0" t="0" r="9525" b="5080"/>
            <wp:wrapSquare wrapText="bothSides"/>
            <wp:docPr id="775383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83210" name="Picture 775383210"/>
                    <pic:cNvPicPr/>
                  </pic:nvPicPr>
                  <pic:blipFill>
                    <a:blip r:embed="rId13">
                      <a:extLst>
                        <a:ext uri="{28A0092B-C50C-407E-A947-70E740481C1C}">
                          <a14:useLocalDpi xmlns:a14="http://schemas.microsoft.com/office/drawing/2010/main" val="0"/>
                        </a:ext>
                      </a:extLst>
                    </a:blip>
                    <a:stretch>
                      <a:fillRect/>
                    </a:stretch>
                  </pic:blipFill>
                  <pic:spPr>
                    <a:xfrm>
                      <a:off x="0" y="0"/>
                      <a:ext cx="4562475" cy="2566670"/>
                    </a:xfrm>
                    <a:prstGeom prst="rect">
                      <a:avLst/>
                    </a:prstGeom>
                  </pic:spPr>
                </pic:pic>
              </a:graphicData>
            </a:graphic>
            <wp14:sizeRelH relativeFrom="margin">
              <wp14:pctWidth>0</wp14:pctWidth>
            </wp14:sizeRelH>
            <wp14:sizeRelV relativeFrom="margin">
              <wp14:pctHeight>0</wp14:pctHeight>
            </wp14:sizeRelV>
          </wp:anchor>
        </w:drawing>
      </w:r>
      <w:r w:rsidR="00666296">
        <w:rPr>
          <w:sz w:val="24"/>
          <w:szCs w:val="24"/>
        </w:rPr>
        <w:t>Photos to accompany r</w:t>
      </w:r>
      <w:r w:rsidR="005E5DF5">
        <w:rPr>
          <w:sz w:val="24"/>
          <w:szCs w:val="24"/>
        </w:rPr>
        <w:t>e</w:t>
      </w:r>
      <w:r w:rsidR="00666296">
        <w:rPr>
          <w:sz w:val="24"/>
          <w:szCs w:val="24"/>
        </w:rPr>
        <w:t xml:space="preserve">lease: </w:t>
      </w:r>
    </w:p>
    <w:p w14:paraId="28046F69" w14:textId="77777777" w:rsidR="00A62F0D" w:rsidRDefault="00A96603" w:rsidP="00A96603">
      <w:pPr>
        <w:rPr>
          <w:sz w:val="24"/>
          <w:szCs w:val="24"/>
        </w:rPr>
      </w:pPr>
      <w:r w:rsidRPr="00A96603">
        <w:rPr>
          <w:sz w:val="24"/>
          <w:szCs w:val="24"/>
        </w:rPr>
        <w:t>White-clawed Crayfish.</w:t>
      </w:r>
    </w:p>
    <w:p w14:paraId="7B89A964" w14:textId="5D0C589E" w:rsidR="00A96603" w:rsidRDefault="00A62F0D" w:rsidP="00A96603">
      <w:pPr>
        <w:rPr>
          <w:sz w:val="24"/>
          <w:szCs w:val="24"/>
        </w:rPr>
      </w:pPr>
      <w:r>
        <w:rPr>
          <w:sz w:val="24"/>
          <w:szCs w:val="24"/>
        </w:rPr>
        <w:t xml:space="preserve">© </w:t>
      </w:r>
      <w:r w:rsidR="00A96603" w:rsidRPr="00A96603">
        <w:rPr>
          <w:sz w:val="24"/>
          <w:szCs w:val="24"/>
        </w:rPr>
        <w:t>Linda Pitkin/2020VISION</w:t>
      </w:r>
    </w:p>
    <w:p w14:paraId="487549F1" w14:textId="770AA69A" w:rsidR="00A96603" w:rsidRDefault="00A96603" w:rsidP="00A96603">
      <w:pPr>
        <w:rPr>
          <w:sz w:val="24"/>
          <w:szCs w:val="24"/>
        </w:rPr>
      </w:pPr>
    </w:p>
    <w:p w14:paraId="6E9EFE72" w14:textId="77777777" w:rsidR="00A96603" w:rsidRDefault="00A96603" w:rsidP="00A96603">
      <w:pPr>
        <w:rPr>
          <w:sz w:val="24"/>
          <w:szCs w:val="24"/>
        </w:rPr>
      </w:pPr>
    </w:p>
    <w:p w14:paraId="25FC82A7" w14:textId="423A3F44" w:rsidR="00A96603" w:rsidRDefault="00A96603" w:rsidP="00A96603">
      <w:pPr>
        <w:rPr>
          <w:sz w:val="24"/>
          <w:szCs w:val="24"/>
        </w:rPr>
      </w:pPr>
    </w:p>
    <w:p w14:paraId="531FAD41" w14:textId="5D22C4BF" w:rsidR="00A96603" w:rsidRPr="0059142A" w:rsidRDefault="00A96603" w:rsidP="00A96603">
      <w:pPr>
        <w:rPr>
          <w:sz w:val="6"/>
          <w:szCs w:val="6"/>
        </w:rPr>
      </w:pPr>
    </w:p>
    <w:p w14:paraId="295B72CC" w14:textId="3C326788" w:rsidR="00CE56F1" w:rsidRDefault="00CE56F1" w:rsidP="00A96603">
      <w:pPr>
        <w:rPr>
          <w:sz w:val="24"/>
          <w:szCs w:val="24"/>
        </w:rPr>
      </w:pPr>
    </w:p>
    <w:p w14:paraId="7570C137" w14:textId="59AE62DF" w:rsidR="00CE56F1" w:rsidRDefault="00CE56F1" w:rsidP="00A96603">
      <w:pPr>
        <w:rPr>
          <w:sz w:val="24"/>
          <w:szCs w:val="24"/>
        </w:rPr>
      </w:pPr>
    </w:p>
    <w:p w14:paraId="0325552A" w14:textId="19E2C2A8" w:rsidR="00CE56F1" w:rsidRDefault="00694A2C" w:rsidP="00A96603">
      <w:pPr>
        <w:rPr>
          <w:sz w:val="24"/>
          <w:szCs w:val="24"/>
        </w:rPr>
      </w:pPr>
      <w:r>
        <w:rPr>
          <w:noProof/>
        </w:rPr>
        <w:drawing>
          <wp:anchor distT="0" distB="0" distL="114300" distR="114300" simplePos="0" relativeHeight="251640832" behindDoc="0" locked="0" layoutInCell="1" allowOverlap="1" wp14:anchorId="6DBA1719" wp14:editId="6F844847">
            <wp:simplePos x="0" y="0"/>
            <wp:positionH relativeFrom="column">
              <wp:posOffset>3795395</wp:posOffset>
            </wp:positionH>
            <wp:positionV relativeFrom="paragraph">
              <wp:posOffset>24130</wp:posOffset>
            </wp:positionV>
            <wp:extent cx="2306320" cy="3076575"/>
            <wp:effectExtent l="0" t="0" r="0" b="9525"/>
            <wp:wrapSquare wrapText="bothSides"/>
            <wp:docPr id="1424164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632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05E17" w14:textId="77777777" w:rsidR="00F05257" w:rsidRDefault="00F05257" w:rsidP="00A96603">
      <w:pPr>
        <w:rPr>
          <w:sz w:val="24"/>
          <w:szCs w:val="24"/>
        </w:rPr>
      </w:pPr>
    </w:p>
    <w:p w14:paraId="1BC5F7F8" w14:textId="227650E1" w:rsidR="00A62F0D" w:rsidRDefault="00A96603" w:rsidP="00A96603">
      <w:pPr>
        <w:rPr>
          <w:sz w:val="24"/>
          <w:szCs w:val="24"/>
        </w:rPr>
      </w:pPr>
      <w:r>
        <w:rPr>
          <w:sz w:val="24"/>
          <w:szCs w:val="24"/>
        </w:rPr>
        <w:t>© K</w:t>
      </w:r>
      <w:r w:rsidR="00A62F0D">
        <w:rPr>
          <w:sz w:val="24"/>
          <w:szCs w:val="24"/>
        </w:rPr>
        <w:t>entish Stour Countryside Partnership</w:t>
      </w:r>
    </w:p>
    <w:p w14:paraId="16158954" w14:textId="2041EA4B" w:rsidR="00A96603" w:rsidRDefault="00A96603" w:rsidP="00A96603">
      <w:pPr>
        <w:rPr>
          <w:sz w:val="24"/>
          <w:szCs w:val="24"/>
        </w:rPr>
      </w:pPr>
      <w:r>
        <w:rPr>
          <w:sz w:val="24"/>
          <w:szCs w:val="24"/>
        </w:rPr>
        <w:t>Kentish ragstone added by</w:t>
      </w:r>
      <w:r w:rsidR="00CE56F1">
        <w:rPr>
          <w:sz w:val="24"/>
          <w:szCs w:val="24"/>
        </w:rPr>
        <w:t xml:space="preserve"> the</w:t>
      </w:r>
      <w:r>
        <w:rPr>
          <w:sz w:val="24"/>
          <w:szCs w:val="24"/>
        </w:rPr>
        <w:t xml:space="preserve"> K</w:t>
      </w:r>
      <w:r w:rsidR="00CE56F1">
        <w:rPr>
          <w:sz w:val="24"/>
          <w:szCs w:val="24"/>
        </w:rPr>
        <w:t>entish Stour Countryside Partnership</w:t>
      </w:r>
      <w:r w:rsidR="00C755A8">
        <w:rPr>
          <w:sz w:val="24"/>
          <w:szCs w:val="24"/>
        </w:rPr>
        <w:t xml:space="preserve"> volunteers</w:t>
      </w:r>
      <w:r w:rsidR="00CE56F1">
        <w:rPr>
          <w:sz w:val="24"/>
          <w:szCs w:val="24"/>
        </w:rPr>
        <w:t xml:space="preserve"> </w:t>
      </w:r>
      <w:r>
        <w:rPr>
          <w:sz w:val="24"/>
          <w:szCs w:val="24"/>
        </w:rPr>
        <w:t xml:space="preserve">to enhance crayfish </w:t>
      </w:r>
      <w:r w:rsidR="00284B15">
        <w:rPr>
          <w:sz w:val="24"/>
          <w:szCs w:val="24"/>
        </w:rPr>
        <w:t>habitat</w:t>
      </w:r>
      <w:r w:rsidR="00653F7A">
        <w:rPr>
          <w:sz w:val="24"/>
          <w:szCs w:val="24"/>
        </w:rPr>
        <w:t xml:space="preserve"> by providing added refugia (protection  from predators)</w:t>
      </w:r>
      <w:r w:rsidR="00284B15">
        <w:rPr>
          <w:sz w:val="24"/>
          <w:szCs w:val="24"/>
        </w:rPr>
        <w:t>.</w:t>
      </w:r>
      <w:r>
        <w:rPr>
          <w:sz w:val="24"/>
          <w:szCs w:val="24"/>
        </w:rPr>
        <w:t xml:space="preserve"> </w:t>
      </w:r>
    </w:p>
    <w:p w14:paraId="50763A15" w14:textId="57150389" w:rsidR="00CE56F1" w:rsidRDefault="00CE56F1" w:rsidP="00395168">
      <w:pPr>
        <w:rPr>
          <w:sz w:val="24"/>
          <w:szCs w:val="24"/>
        </w:rPr>
      </w:pPr>
    </w:p>
    <w:p w14:paraId="0AB8E26B" w14:textId="316A158E" w:rsidR="00CE56F1" w:rsidRDefault="00CE56F1" w:rsidP="00395168">
      <w:pPr>
        <w:rPr>
          <w:sz w:val="24"/>
          <w:szCs w:val="24"/>
        </w:rPr>
      </w:pPr>
    </w:p>
    <w:p w14:paraId="534A552B" w14:textId="050E3EC3" w:rsidR="00C755A8" w:rsidRDefault="00C755A8" w:rsidP="00395168">
      <w:pPr>
        <w:rPr>
          <w:sz w:val="24"/>
          <w:szCs w:val="24"/>
        </w:rPr>
      </w:pPr>
      <w:r>
        <w:rPr>
          <w:noProof/>
        </w:rPr>
        <w:drawing>
          <wp:anchor distT="0" distB="0" distL="114300" distR="114300" simplePos="0" relativeHeight="251673600" behindDoc="0" locked="0" layoutInCell="1" allowOverlap="1" wp14:anchorId="18D662AA" wp14:editId="0E8A6D00">
            <wp:simplePos x="0" y="0"/>
            <wp:positionH relativeFrom="column">
              <wp:posOffset>-100330</wp:posOffset>
            </wp:positionH>
            <wp:positionV relativeFrom="paragraph">
              <wp:posOffset>382905</wp:posOffset>
            </wp:positionV>
            <wp:extent cx="4094480" cy="2305050"/>
            <wp:effectExtent l="0" t="0" r="1270" b="0"/>
            <wp:wrapNone/>
            <wp:docPr id="1760506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094480" cy="2305050"/>
                    </a:xfrm>
                    <a:prstGeom prst="rect">
                      <a:avLst/>
                    </a:prstGeom>
                    <a:noFill/>
                    <a:ln>
                      <a:noFill/>
                    </a:ln>
                  </pic:spPr>
                </pic:pic>
              </a:graphicData>
            </a:graphic>
          </wp:anchor>
        </w:drawing>
      </w:r>
    </w:p>
    <w:p w14:paraId="7EF90131" w14:textId="5CD8CC4F" w:rsidR="00C755A8" w:rsidRDefault="00C755A8" w:rsidP="00395168">
      <w:pPr>
        <w:rPr>
          <w:sz w:val="24"/>
          <w:szCs w:val="24"/>
        </w:rPr>
      </w:pPr>
    </w:p>
    <w:p w14:paraId="23621312" w14:textId="43393760" w:rsidR="00CE56F1" w:rsidRDefault="00CE56F1" w:rsidP="00395168">
      <w:pPr>
        <w:rPr>
          <w:sz w:val="24"/>
          <w:szCs w:val="24"/>
        </w:rPr>
      </w:pPr>
    </w:p>
    <w:p w14:paraId="1663FD88" w14:textId="4571E698" w:rsidR="00CE56F1" w:rsidRDefault="00CE56F1" w:rsidP="00395168">
      <w:pPr>
        <w:rPr>
          <w:sz w:val="24"/>
          <w:szCs w:val="24"/>
        </w:rPr>
      </w:pPr>
    </w:p>
    <w:p w14:paraId="3AC27C76" w14:textId="384515E7" w:rsidR="00CE56F1" w:rsidRDefault="008766C8" w:rsidP="00395168">
      <w:pPr>
        <w:rPr>
          <w:sz w:val="24"/>
          <w:szCs w:val="24"/>
        </w:rPr>
      </w:pPr>
      <w:r>
        <w:rPr>
          <w:sz w:val="24"/>
          <w:szCs w:val="24"/>
        </w:rPr>
        <w:t>White-clawed crayfish at Wingham Wildlife Park</w:t>
      </w:r>
      <w:r w:rsidR="00C755A8">
        <w:rPr>
          <w:sz w:val="24"/>
          <w:szCs w:val="24"/>
        </w:rPr>
        <w:t xml:space="preserve"> 2026</w:t>
      </w:r>
      <w:r w:rsidR="0059142A">
        <w:rPr>
          <w:sz w:val="24"/>
          <w:szCs w:val="24"/>
        </w:rPr>
        <w:t>.</w:t>
      </w:r>
      <w:r>
        <w:rPr>
          <w:sz w:val="24"/>
          <w:szCs w:val="24"/>
        </w:rPr>
        <w:t xml:space="preserve"> </w:t>
      </w:r>
    </w:p>
    <w:p w14:paraId="3054253D" w14:textId="6770945D" w:rsidR="009B0037" w:rsidRDefault="009B0037" w:rsidP="00395168">
      <w:pPr>
        <w:rPr>
          <w:sz w:val="24"/>
          <w:szCs w:val="24"/>
        </w:rPr>
      </w:pPr>
    </w:p>
    <w:p w14:paraId="413C1AD2" w14:textId="77777777" w:rsidR="00C755A8" w:rsidRDefault="00C755A8" w:rsidP="00395168">
      <w:pPr>
        <w:rPr>
          <w:sz w:val="24"/>
          <w:szCs w:val="24"/>
        </w:rPr>
      </w:pPr>
    </w:p>
    <w:p w14:paraId="0A8385A2" w14:textId="77777777" w:rsidR="00C755A8" w:rsidRDefault="00C755A8" w:rsidP="00395168">
      <w:pPr>
        <w:rPr>
          <w:sz w:val="24"/>
          <w:szCs w:val="24"/>
        </w:rPr>
      </w:pPr>
    </w:p>
    <w:p w14:paraId="7C388B38" w14:textId="77777777" w:rsidR="00A62F0D" w:rsidRDefault="00C755A8" w:rsidP="00395168">
      <w:pPr>
        <w:rPr>
          <w:sz w:val="24"/>
          <w:szCs w:val="24"/>
        </w:rPr>
      </w:pPr>
      <w:r>
        <w:rPr>
          <w:sz w:val="24"/>
          <w:szCs w:val="24"/>
        </w:rPr>
        <w:t>Female (berried – with eggs) white-clawed crayfish at Wingham Wildlife Park 2026</w:t>
      </w:r>
      <w:r w:rsidR="00F05257">
        <w:rPr>
          <w:sz w:val="24"/>
          <w:szCs w:val="24"/>
        </w:rPr>
        <w:t xml:space="preserve">  </w:t>
      </w:r>
    </w:p>
    <w:p w14:paraId="07BD025A" w14:textId="39AEA68F" w:rsidR="00C755A8" w:rsidRPr="009B0037" w:rsidRDefault="00F05257" w:rsidP="00395168">
      <w:pPr>
        <w:rPr>
          <w:sz w:val="24"/>
          <w:szCs w:val="24"/>
        </w:rPr>
      </w:pPr>
      <w:r>
        <w:rPr>
          <w:sz w:val="24"/>
          <w:szCs w:val="24"/>
        </w:rPr>
        <w:t>© Wingham Wildlife Park</w:t>
      </w:r>
    </w:p>
    <w:sectPr w:rsidR="00C755A8" w:rsidRPr="009B0037" w:rsidSect="005E5DF5">
      <w:pgSz w:w="11906" w:h="16838"/>
      <w:pgMar w:top="1276" w:right="127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95168"/>
    <w:rsid w:val="00002DFC"/>
    <w:rsid w:val="00034C39"/>
    <w:rsid w:val="00056525"/>
    <w:rsid w:val="00167070"/>
    <w:rsid w:val="001B5CF2"/>
    <w:rsid w:val="001E3002"/>
    <w:rsid w:val="00220BDD"/>
    <w:rsid w:val="002226AF"/>
    <w:rsid w:val="002510EE"/>
    <w:rsid w:val="002705EA"/>
    <w:rsid w:val="00284B15"/>
    <w:rsid w:val="002865A4"/>
    <w:rsid w:val="00331E8E"/>
    <w:rsid w:val="00395168"/>
    <w:rsid w:val="003C5649"/>
    <w:rsid w:val="004169CD"/>
    <w:rsid w:val="00440664"/>
    <w:rsid w:val="004525BA"/>
    <w:rsid w:val="004554C1"/>
    <w:rsid w:val="00463055"/>
    <w:rsid w:val="00496E71"/>
    <w:rsid w:val="004B41DF"/>
    <w:rsid w:val="005768FD"/>
    <w:rsid w:val="0059142A"/>
    <w:rsid w:val="005E5DF5"/>
    <w:rsid w:val="00631A03"/>
    <w:rsid w:val="00635AF3"/>
    <w:rsid w:val="00653F7A"/>
    <w:rsid w:val="00666296"/>
    <w:rsid w:val="00686B79"/>
    <w:rsid w:val="00694A2C"/>
    <w:rsid w:val="008766C8"/>
    <w:rsid w:val="00902611"/>
    <w:rsid w:val="0091256D"/>
    <w:rsid w:val="009903A3"/>
    <w:rsid w:val="009B0037"/>
    <w:rsid w:val="00A62F0D"/>
    <w:rsid w:val="00A96603"/>
    <w:rsid w:val="00AA2C26"/>
    <w:rsid w:val="00AC64CC"/>
    <w:rsid w:val="00B37566"/>
    <w:rsid w:val="00B40491"/>
    <w:rsid w:val="00B90FB7"/>
    <w:rsid w:val="00BA7654"/>
    <w:rsid w:val="00C738EE"/>
    <w:rsid w:val="00C755A8"/>
    <w:rsid w:val="00CA2474"/>
    <w:rsid w:val="00CB7900"/>
    <w:rsid w:val="00CE56F1"/>
    <w:rsid w:val="00CE609A"/>
    <w:rsid w:val="00D324A2"/>
    <w:rsid w:val="00D43B90"/>
    <w:rsid w:val="00D57F9B"/>
    <w:rsid w:val="00D95C8E"/>
    <w:rsid w:val="00DB5712"/>
    <w:rsid w:val="00DD401A"/>
    <w:rsid w:val="00DD4618"/>
    <w:rsid w:val="00E34C19"/>
    <w:rsid w:val="00E710E3"/>
    <w:rsid w:val="00EC0096"/>
    <w:rsid w:val="00EE6132"/>
    <w:rsid w:val="00F05257"/>
    <w:rsid w:val="00F768EF"/>
    <w:rsid w:val="00F96CDF"/>
    <w:rsid w:val="00FB4C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02CBB674"/>
  <w15:chartTrackingRefBased/>
  <w15:docId w15:val="{8AA7D58C-6940-4E51-A190-FDA3E210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16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39516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9516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9516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9516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951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51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51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51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16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39516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9516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9516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9516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951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1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1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168"/>
    <w:rPr>
      <w:rFonts w:eastAsiaTheme="majorEastAsia" w:cstheme="majorBidi"/>
      <w:color w:val="272727" w:themeColor="text1" w:themeTint="D8"/>
    </w:rPr>
  </w:style>
  <w:style w:type="paragraph" w:styleId="Title">
    <w:name w:val="Title"/>
    <w:basedOn w:val="Normal"/>
    <w:next w:val="Normal"/>
    <w:link w:val="TitleChar"/>
    <w:uiPriority w:val="10"/>
    <w:qFormat/>
    <w:rsid w:val="003951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1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51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51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51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95168"/>
    <w:rPr>
      <w:i/>
      <w:iCs/>
      <w:color w:val="404040" w:themeColor="text1" w:themeTint="BF"/>
    </w:rPr>
  </w:style>
  <w:style w:type="paragraph" w:styleId="ListParagraph">
    <w:name w:val="List Paragraph"/>
    <w:basedOn w:val="Normal"/>
    <w:uiPriority w:val="34"/>
    <w:qFormat/>
    <w:rsid w:val="00395168"/>
    <w:pPr>
      <w:ind w:left="720"/>
      <w:contextualSpacing/>
    </w:pPr>
  </w:style>
  <w:style w:type="character" w:styleId="IntenseEmphasis">
    <w:name w:val="Intense Emphasis"/>
    <w:basedOn w:val="DefaultParagraphFont"/>
    <w:uiPriority w:val="21"/>
    <w:qFormat/>
    <w:rsid w:val="00395168"/>
    <w:rPr>
      <w:i/>
      <w:iCs/>
      <w:color w:val="365F91" w:themeColor="accent1" w:themeShade="BF"/>
    </w:rPr>
  </w:style>
  <w:style w:type="paragraph" w:styleId="IntenseQuote">
    <w:name w:val="Intense Quote"/>
    <w:basedOn w:val="Normal"/>
    <w:next w:val="Normal"/>
    <w:link w:val="IntenseQuoteChar"/>
    <w:uiPriority w:val="30"/>
    <w:qFormat/>
    <w:rsid w:val="0039516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95168"/>
    <w:rPr>
      <w:i/>
      <w:iCs/>
      <w:color w:val="365F91" w:themeColor="accent1" w:themeShade="BF"/>
    </w:rPr>
  </w:style>
  <w:style w:type="character" w:styleId="IntenseReference">
    <w:name w:val="Intense Reference"/>
    <w:basedOn w:val="DefaultParagraphFont"/>
    <w:uiPriority w:val="32"/>
    <w:qFormat/>
    <w:rsid w:val="00395168"/>
    <w:rPr>
      <w:b/>
      <w:bCs/>
      <w:smallCaps/>
      <w:color w:val="365F91" w:themeColor="accent1" w:themeShade="BF"/>
      <w:spacing w:val="5"/>
    </w:rPr>
  </w:style>
  <w:style w:type="character" w:styleId="Hyperlink">
    <w:name w:val="Hyperlink"/>
    <w:basedOn w:val="DefaultParagraphFont"/>
    <w:uiPriority w:val="99"/>
    <w:unhideWhenUsed/>
    <w:rsid w:val="009B0037"/>
    <w:rPr>
      <w:color w:val="0000FF" w:themeColor="hyperlink"/>
      <w:u w:val="single"/>
    </w:rPr>
  </w:style>
  <w:style w:type="character" w:styleId="UnresolvedMention">
    <w:name w:val="Unresolved Mention"/>
    <w:basedOn w:val="DefaultParagraphFont"/>
    <w:uiPriority w:val="99"/>
    <w:semiHidden/>
    <w:unhideWhenUsed/>
    <w:rsid w:val="009B0037"/>
    <w:rPr>
      <w:color w:val="605E5C"/>
      <w:shd w:val="clear" w:color="auto" w:fill="E1DFDD"/>
    </w:rPr>
  </w:style>
  <w:style w:type="paragraph" w:customStyle="1" w:styleId="Style1">
    <w:name w:val="Style1"/>
    <w:basedOn w:val="Normal"/>
    <w:rsid w:val="003C5649"/>
    <w:pPr>
      <w:spacing w:after="0" w:line="240" w:lineRule="auto"/>
    </w:pPr>
    <w:rPr>
      <w:rFonts w:ascii="Comic Sans MS" w:eastAsia="Times New Roman" w:hAnsi="Comic Sans MS"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kentishstour.org.uk" TargetMode="External"/><Relationship Id="rId12" Type="http://schemas.openxmlformats.org/officeDocument/2006/relationships/hyperlink" Target="http://www.kentcountryside.org.u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FE151B2F-92FA-48B1-A57E-6392B8041E88" TargetMode="External"/><Relationship Id="rId1" Type="http://schemas.openxmlformats.org/officeDocument/2006/relationships/styles" Target="styles.xml"/><Relationship Id="rId6" Type="http://schemas.openxmlformats.org/officeDocument/2006/relationships/hyperlink" Target="mailto:kentishstour@kent.gov.uk" TargetMode="External"/><Relationship Id="rId11" Type="http://schemas.openxmlformats.org/officeDocument/2006/relationships/hyperlink" Target="mailto:stour@kent.gov.uk" TargetMode="External"/><Relationship Id="rId5" Type="http://schemas.openxmlformats.org/officeDocument/2006/relationships/hyperlink" Target="http://www.kentishstour.org.uk" TargetMode="External"/><Relationship Id="rId15" Type="http://schemas.openxmlformats.org/officeDocument/2006/relationships/image" Target="media/image5.jpeg"/><Relationship Id="rId10" Type="http://schemas.openxmlformats.org/officeDocument/2006/relationships/hyperlink" Target="https://www.nonnativespecies.org/what-can-i-do/check-clean-dry" TargetMode="External"/><Relationship Id="rId4" Type="http://schemas.openxmlformats.org/officeDocument/2006/relationships/hyperlink" Target="mailto:kentishstour@kent.gov.uk" TargetMode="Externa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Comley - GT ECE</dc:creator>
  <cp:keywords/>
  <dc:description/>
  <cp:lastModifiedBy>Jon Shelton - GT ECE</cp:lastModifiedBy>
  <cp:revision>7</cp:revision>
  <dcterms:created xsi:type="dcterms:W3CDTF">2026-04-20T14:46:00Z</dcterms:created>
  <dcterms:modified xsi:type="dcterms:W3CDTF">2026-04-22T16:12:00Z</dcterms:modified>
</cp:coreProperties>
</file>